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279C7" w14:textId="77777777" w:rsidR="00307DDF" w:rsidRPr="00C74B0B" w:rsidRDefault="00307DDF" w:rsidP="00307DDF">
      <w:pPr>
        <w:pStyle w:val="a3"/>
        <w:widowControl/>
        <w:numPr>
          <w:ilvl w:val="0"/>
          <w:numId w:val="1"/>
        </w:numPr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C74B0B">
        <w:rPr>
          <w:rFonts w:ascii="標楷體" w:eastAsia="標楷體" w:hAnsi="標楷體" w:hint="eastAsia"/>
          <w:szCs w:val="24"/>
        </w:rPr>
        <w:t>三樓</w:t>
      </w:r>
      <w:r w:rsidRPr="00C74B0B">
        <w:rPr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390033E2" wp14:editId="57D32ED4">
            <wp:simplePos x="0" y="0"/>
            <wp:positionH relativeFrom="column">
              <wp:posOffset>-632388</wp:posOffset>
            </wp:positionH>
            <wp:positionV relativeFrom="paragraph">
              <wp:posOffset>499929</wp:posOffset>
            </wp:positionV>
            <wp:extent cx="7237142" cy="7359008"/>
            <wp:effectExtent l="0" t="0" r="1905" b="0"/>
            <wp:wrapNone/>
            <wp:docPr id="138530987" name="圖片 138530987" descr="C:\Users\user\Desktop\2022\1-客家藝術駐館計畫\0-細部計畫與上簽\A展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\1-客家藝術駐館計畫\0-細部計畫與上簽\A展間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18" b="12429"/>
                    <a:stretch/>
                  </pic:blipFill>
                  <pic:spPr bwMode="auto">
                    <a:xfrm>
                      <a:off x="0" y="0"/>
                      <a:ext cx="7237142" cy="735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4B0B">
        <w:rPr>
          <w:rFonts w:ascii="標楷體" w:eastAsia="標楷體" w:hAnsi="標楷體" w:hint="eastAsia"/>
          <w:szCs w:val="24"/>
        </w:rPr>
        <w:t>B展間平面圖參考</w:t>
      </w:r>
    </w:p>
    <w:p w14:paraId="6A76A03B" w14:textId="77777777" w:rsidR="00307DDF" w:rsidRPr="00C74B0B" w:rsidRDefault="00307DDF" w:rsidP="00307DDF">
      <w:pPr>
        <w:widowControl/>
        <w:rPr>
          <w:rFonts w:ascii="標楷體" w:eastAsia="標楷體" w:hAnsi="標楷體"/>
          <w:sz w:val="28"/>
          <w:szCs w:val="28"/>
        </w:rPr>
      </w:pPr>
    </w:p>
    <w:p w14:paraId="63EDE893" w14:textId="77777777" w:rsidR="00307DDF" w:rsidRPr="00C74B0B" w:rsidRDefault="00307DDF" w:rsidP="00307DDF">
      <w:pPr>
        <w:widowControl/>
        <w:rPr>
          <w:rFonts w:ascii="標楷體" w:eastAsia="標楷體" w:hAnsi="標楷體"/>
          <w:sz w:val="28"/>
          <w:szCs w:val="28"/>
        </w:rPr>
      </w:pPr>
    </w:p>
    <w:p w14:paraId="2EDD3D12" w14:textId="77777777" w:rsidR="004B4CE3" w:rsidRDefault="004B4CE3"/>
    <w:sectPr w:rsidR="004B4C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A799A"/>
    <w:multiLevelType w:val="hybridMultilevel"/>
    <w:tmpl w:val="0E4E2B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68413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DF"/>
    <w:rsid w:val="00307DDF"/>
    <w:rsid w:val="004B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31385"/>
  <w15:chartTrackingRefBased/>
  <w15:docId w15:val="{DCA1AEF2-2252-4244-9940-760A86AB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07DDF"/>
    <w:pPr>
      <w:ind w:leftChars="200" w:left="480"/>
    </w:pPr>
  </w:style>
  <w:style w:type="character" w:customStyle="1" w:styleId="a4">
    <w:name w:val="清單段落 字元"/>
    <w:link w:val="a3"/>
    <w:uiPriority w:val="99"/>
    <w:locked/>
    <w:rsid w:val="00307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晟得電腦資訊有限公司 晟得電腦資訊有限公司</dc:creator>
  <cp:keywords/>
  <dc:description/>
  <cp:lastModifiedBy>晟得電腦資訊有限公司 晟得電腦資訊有限公司</cp:lastModifiedBy>
  <cp:revision>1</cp:revision>
  <dcterms:created xsi:type="dcterms:W3CDTF">2023-10-17T02:17:00Z</dcterms:created>
  <dcterms:modified xsi:type="dcterms:W3CDTF">2023-10-17T02:17:00Z</dcterms:modified>
</cp:coreProperties>
</file>