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BC2" w:rsidRPr="00470462" w:rsidRDefault="00C47841" w:rsidP="00F35D54">
      <w:pPr>
        <w:pStyle w:val="Standard"/>
        <w:spacing w:line="440" w:lineRule="exact"/>
        <w:jc w:val="center"/>
        <w:rPr>
          <w:rFonts w:eastAsia="標楷體"/>
          <w:b/>
          <w:sz w:val="28"/>
          <w:szCs w:val="28"/>
        </w:rPr>
      </w:pPr>
      <w:r w:rsidRPr="00470462">
        <w:rPr>
          <w:rFonts w:eastAsia="標楷體"/>
          <w:b/>
          <w:sz w:val="28"/>
          <w:szCs w:val="28"/>
        </w:rPr>
        <w:t>財團法人台北市客家文化基金會</w:t>
      </w:r>
    </w:p>
    <w:p w:rsidR="00F43AFA" w:rsidRPr="003E30EE" w:rsidRDefault="00F43AFA" w:rsidP="00F35D54">
      <w:pPr>
        <w:pStyle w:val="Standard"/>
        <w:spacing w:line="440" w:lineRule="exact"/>
        <w:jc w:val="center"/>
        <w:rPr>
          <w:rFonts w:eastAsia="標楷體"/>
          <w:b/>
          <w:sz w:val="28"/>
          <w:szCs w:val="28"/>
        </w:rPr>
      </w:pPr>
      <w:r w:rsidRPr="003E30EE">
        <w:rPr>
          <w:rFonts w:ascii="標楷體" w:eastAsia="標楷體" w:hAnsi="標楷體" w:hint="eastAsia"/>
          <w:sz w:val="28"/>
          <w:szCs w:val="28"/>
        </w:rPr>
        <w:t>客家文化主題公園【</w:t>
      </w:r>
      <w:r w:rsidRPr="003E30EE">
        <w:rPr>
          <w:rFonts w:eastAsia="標楷體"/>
          <w:b/>
          <w:sz w:val="28"/>
          <w:szCs w:val="28"/>
        </w:rPr>
        <w:t>飲料自動販賣機設置</w:t>
      </w:r>
      <w:r w:rsidRPr="003E30EE">
        <w:rPr>
          <w:rFonts w:eastAsia="標楷體" w:hint="eastAsia"/>
          <w:b/>
          <w:sz w:val="28"/>
          <w:szCs w:val="28"/>
        </w:rPr>
        <w:t>招商案</w:t>
      </w:r>
      <w:r w:rsidRPr="003E30EE">
        <w:rPr>
          <w:rFonts w:ascii="標楷體" w:eastAsia="標楷體" w:hAnsi="標楷體" w:hint="eastAsia"/>
          <w:sz w:val="28"/>
          <w:szCs w:val="28"/>
        </w:rPr>
        <w:t>】</w:t>
      </w:r>
    </w:p>
    <w:p w:rsidR="007C2BC2" w:rsidRPr="00470462" w:rsidRDefault="00097EC0" w:rsidP="00F35D54">
      <w:pPr>
        <w:pStyle w:val="Standard"/>
        <w:spacing w:line="440" w:lineRule="exact"/>
        <w:jc w:val="center"/>
        <w:rPr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需求</w:t>
      </w:r>
      <w:r w:rsidR="0079794D" w:rsidRPr="00470462">
        <w:rPr>
          <w:rFonts w:eastAsia="標楷體"/>
          <w:b/>
          <w:sz w:val="28"/>
          <w:szCs w:val="28"/>
        </w:rPr>
        <w:t>注意事項</w:t>
      </w:r>
    </w:p>
    <w:p w:rsidR="007C2BC2" w:rsidRPr="00470462" w:rsidRDefault="00C47841" w:rsidP="00F35D54">
      <w:pPr>
        <w:pStyle w:val="Standard"/>
        <w:numPr>
          <w:ilvl w:val="0"/>
          <w:numId w:val="9"/>
        </w:numPr>
        <w:spacing w:line="440" w:lineRule="exact"/>
        <w:ind w:left="709" w:hanging="709"/>
        <w:rPr>
          <w:sz w:val="28"/>
          <w:szCs w:val="28"/>
        </w:rPr>
      </w:pPr>
      <w:r w:rsidRPr="00470462">
        <w:rPr>
          <w:rFonts w:ascii="標楷體" w:eastAsia="標楷體" w:hAnsi="標楷體" w:cs="標楷體"/>
          <w:sz w:val="28"/>
          <w:szCs w:val="28"/>
        </w:rPr>
        <w:t>設置</w:t>
      </w:r>
      <w:r w:rsidRPr="00470462">
        <w:rPr>
          <w:rFonts w:eastAsia="標楷體"/>
          <w:sz w:val="28"/>
          <w:szCs w:val="28"/>
        </w:rPr>
        <w:t>場所及設置</w:t>
      </w:r>
      <w:proofErr w:type="gramStart"/>
      <w:r w:rsidRPr="00470462">
        <w:rPr>
          <w:rFonts w:eastAsia="標楷體"/>
          <w:sz w:val="28"/>
          <w:szCs w:val="28"/>
        </w:rPr>
        <w:t>臺</w:t>
      </w:r>
      <w:proofErr w:type="gramEnd"/>
      <w:r w:rsidRPr="00470462">
        <w:rPr>
          <w:rFonts w:eastAsia="標楷體"/>
          <w:sz w:val="28"/>
          <w:szCs w:val="28"/>
        </w:rPr>
        <w:t>數：</w:t>
      </w:r>
    </w:p>
    <w:p w:rsidR="00CB1D4D" w:rsidRPr="00B3116E" w:rsidRDefault="003E30EE" w:rsidP="00F35D54">
      <w:pPr>
        <w:pStyle w:val="Standard"/>
        <w:spacing w:line="440" w:lineRule="exact"/>
        <w:ind w:left="709"/>
        <w:rPr>
          <w:rFonts w:ascii="標楷體" w:eastAsia="標楷體" w:hAnsi="標楷體" w:cs="標楷體"/>
          <w:strike/>
          <w:color w:val="FF0000"/>
          <w:sz w:val="28"/>
          <w:szCs w:val="28"/>
        </w:rPr>
      </w:pPr>
      <w:r w:rsidRPr="00B3116E">
        <w:rPr>
          <w:rFonts w:ascii="標楷體" w:eastAsia="標楷體" w:hAnsi="標楷體" w:cs="標楷體" w:hint="eastAsia"/>
          <w:strike/>
          <w:noProof/>
          <w:color w:val="FF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261D2D9" wp14:editId="3DE29FD4">
            <wp:simplePos x="0" y="0"/>
            <wp:positionH relativeFrom="column">
              <wp:posOffset>234950</wp:posOffset>
            </wp:positionH>
            <wp:positionV relativeFrom="paragraph">
              <wp:posOffset>887095</wp:posOffset>
            </wp:positionV>
            <wp:extent cx="5541010" cy="3121660"/>
            <wp:effectExtent l="0" t="0" r="0" b="0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C22D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841" w:rsidRPr="00470462">
        <w:rPr>
          <w:rFonts w:ascii="標楷體" w:eastAsia="標楷體" w:hAnsi="標楷體" w:cs="標楷體"/>
          <w:sz w:val="28"/>
          <w:szCs w:val="28"/>
        </w:rPr>
        <w:t>臺北市客家文化主題公園內計</w:t>
      </w:r>
      <w:r w:rsidR="000B1473">
        <w:rPr>
          <w:rFonts w:ascii="標楷體" w:eastAsia="標楷體" w:hAnsi="標楷體" w:cs="標楷體"/>
          <w:sz w:val="28"/>
          <w:szCs w:val="28"/>
        </w:rPr>
        <w:t>4</w:t>
      </w:r>
      <w:proofErr w:type="gramStart"/>
      <w:r w:rsidR="00C47841" w:rsidRPr="00470462">
        <w:rPr>
          <w:rFonts w:ascii="標楷體" w:eastAsia="標楷體" w:hAnsi="標楷體" w:cs="標楷體"/>
          <w:sz w:val="28"/>
          <w:szCs w:val="28"/>
        </w:rPr>
        <w:t>臺</w:t>
      </w:r>
      <w:proofErr w:type="gramEnd"/>
      <w:r w:rsidR="00C42CB0">
        <w:rPr>
          <w:rFonts w:ascii="標楷體" w:eastAsia="標楷體" w:hAnsi="標楷體" w:cs="標楷體" w:hint="eastAsia"/>
          <w:sz w:val="28"/>
          <w:szCs w:val="28"/>
        </w:rPr>
        <w:t>，</w:t>
      </w:r>
      <w:r w:rsidR="00C47841" w:rsidRPr="00470462">
        <w:rPr>
          <w:rFonts w:ascii="標楷體" w:eastAsia="標楷體" w:hAnsi="標楷體" w:cs="標楷體"/>
          <w:sz w:val="28"/>
          <w:szCs w:val="28"/>
        </w:rPr>
        <w:t>(臺北市中正區汀州路三段2號，其設置位置請參閱下方說明)</w:t>
      </w:r>
      <w:r w:rsidR="00096E6A">
        <w:rPr>
          <w:rFonts w:ascii="標楷體" w:eastAsia="標楷體" w:hAnsi="標楷體" w:cs="標楷體"/>
          <w:sz w:val="28"/>
          <w:szCs w:val="28"/>
        </w:rPr>
        <w:t>，</w:t>
      </w:r>
      <w:r w:rsidR="00B3116E" w:rsidRPr="003E30EE">
        <w:rPr>
          <w:rFonts w:ascii="標楷體" w:eastAsia="標楷體" w:hAnsi="標楷體" w:cs="標楷體" w:hint="eastAsia"/>
          <w:sz w:val="28"/>
          <w:szCs w:val="28"/>
        </w:rPr>
        <w:t>本次</w:t>
      </w:r>
      <w:r w:rsidR="00096E6A">
        <w:rPr>
          <w:rFonts w:ascii="標楷體" w:eastAsia="標楷體" w:hAnsi="標楷體" w:cs="標楷體"/>
          <w:sz w:val="28"/>
          <w:szCs w:val="28"/>
        </w:rPr>
        <w:t>如投件數量不足招租數量</w:t>
      </w:r>
      <w:r w:rsidR="00096E6A" w:rsidRPr="003E30EE">
        <w:rPr>
          <w:rFonts w:ascii="標楷體" w:eastAsia="標楷體" w:hAnsi="標楷體" w:cs="標楷體"/>
          <w:sz w:val="28"/>
          <w:szCs w:val="28"/>
        </w:rPr>
        <w:t>，</w:t>
      </w:r>
      <w:r w:rsidR="00B3116E" w:rsidRPr="003E30EE">
        <w:rPr>
          <w:rFonts w:ascii="標楷體" w:eastAsia="標楷體" w:hAnsi="標楷體" w:cs="標楷體" w:hint="eastAsia"/>
          <w:sz w:val="28"/>
          <w:szCs w:val="28"/>
        </w:rPr>
        <w:t>本會將</w:t>
      </w:r>
      <w:proofErr w:type="gramStart"/>
      <w:r w:rsidR="00B3116E" w:rsidRPr="003E30EE">
        <w:rPr>
          <w:rFonts w:ascii="標楷體" w:eastAsia="標楷體" w:hAnsi="標楷體" w:cs="標楷體" w:hint="eastAsia"/>
          <w:sz w:val="28"/>
          <w:szCs w:val="28"/>
        </w:rPr>
        <w:t>逕</w:t>
      </w:r>
      <w:proofErr w:type="gramEnd"/>
      <w:r w:rsidR="00B3116E" w:rsidRPr="003E30EE">
        <w:rPr>
          <w:rFonts w:ascii="標楷體" w:eastAsia="標楷體" w:hAnsi="標楷體" w:cs="標楷體" w:hint="eastAsia"/>
          <w:sz w:val="28"/>
          <w:szCs w:val="28"/>
        </w:rPr>
        <w:t>洽合意廠商進行議約，</w:t>
      </w:r>
      <w:proofErr w:type="gramStart"/>
      <w:r w:rsidR="00B3116E" w:rsidRPr="003E30EE">
        <w:rPr>
          <w:rFonts w:ascii="標楷體" w:eastAsia="標楷體" w:hAnsi="標楷體" w:cs="標楷體" w:hint="eastAsia"/>
          <w:sz w:val="28"/>
          <w:szCs w:val="28"/>
        </w:rPr>
        <w:t>不</w:t>
      </w:r>
      <w:proofErr w:type="gramEnd"/>
      <w:r w:rsidR="00B3116E" w:rsidRPr="003E30EE">
        <w:rPr>
          <w:rFonts w:ascii="標楷體" w:eastAsia="標楷體" w:hAnsi="標楷體" w:cs="標楷體" w:hint="eastAsia"/>
          <w:sz w:val="28"/>
          <w:szCs w:val="28"/>
        </w:rPr>
        <w:t>另重新辦理公開招租</w:t>
      </w:r>
      <w:r w:rsidR="00B3116E" w:rsidRPr="00470462">
        <w:rPr>
          <w:rFonts w:ascii="標楷體" w:eastAsia="標楷體" w:hAnsi="標楷體" w:cs="標楷體"/>
          <w:sz w:val="28"/>
          <w:szCs w:val="28"/>
        </w:rPr>
        <w:t>。</w:t>
      </w:r>
    </w:p>
    <w:p w:rsidR="007B6C7A" w:rsidRPr="00470462" w:rsidRDefault="003E30EE" w:rsidP="00F35D54">
      <w:pPr>
        <w:pStyle w:val="Standard"/>
        <w:spacing w:line="440" w:lineRule="exact"/>
        <w:ind w:left="709" w:hanging="228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FBA07" wp14:editId="4BC06666">
                <wp:simplePos x="0" y="0"/>
                <wp:positionH relativeFrom="column">
                  <wp:posOffset>3167380</wp:posOffset>
                </wp:positionH>
                <wp:positionV relativeFrom="paragraph">
                  <wp:posOffset>4892040</wp:posOffset>
                </wp:positionV>
                <wp:extent cx="684530" cy="1322705"/>
                <wp:effectExtent l="0" t="0" r="1270" b="0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4530" cy="1322705"/>
                        </a:xfrm>
                        <a:custGeom>
                          <a:avLst/>
                          <a:gdLst>
                            <a:gd name="connsiteX0" fmla="*/ 0 w 552450"/>
                            <a:gd name="connsiteY0" fmla="*/ 0 h 371475"/>
                            <a:gd name="connsiteX1" fmla="*/ 552450 w 552450"/>
                            <a:gd name="connsiteY1" fmla="*/ 0 h 371475"/>
                            <a:gd name="connsiteX2" fmla="*/ 552450 w 552450"/>
                            <a:gd name="connsiteY2" fmla="*/ 371475 h 371475"/>
                            <a:gd name="connsiteX3" fmla="*/ 0 w 552450"/>
                            <a:gd name="connsiteY3" fmla="*/ 371475 h 371475"/>
                            <a:gd name="connsiteX4" fmla="*/ 0 w 552450"/>
                            <a:gd name="connsiteY4" fmla="*/ 0 h 371475"/>
                            <a:gd name="connsiteX0" fmla="*/ 0 w 552450"/>
                            <a:gd name="connsiteY0" fmla="*/ 0 h 371475"/>
                            <a:gd name="connsiteX1" fmla="*/ 552450 w 552450"/>
                            <a:gd name="connsiteY1" fmla="*/ 0 h 371475"/>
                            <a:gd name="connsiteX2" fmla="*/ 552450 w 552450"/>
                            <a:gd name="connsiteY2" fmla="*/ 259331 h 371475"/>
                            <a:gd name="connsiteX3" fmla="*/ 0 w 552450"/>
                            <a:gd name="connsiteY3" fmla="*/ 371475 h 371475"/>
                            <a:gd name="connsiteX4" fmla="*/ 0 w 552450"/>
                            <a:gd name="connsiteY4" fmla="*/ 0 h 371475"/>
                            <a:gd name="connsiteX0" fmla="*/ 0 w 595582"/>
                            <a:gd name="connsiteY0" fmla="*/ 0 h 371475"/>
                            <a:gd name="connsiteX1" fmla="*/ 552450 w 595582"/>
                            <a:gd name="connsiteY1" fmla="*/ 0 h 371475"/>
                            <a:gd name="connsiteX2" fmla="*/ 595582 w 595582"/>
                            <a:gd name="connsiteY2" fmla="*/ 302463 h 371475"/>
                            <a:gd name="connsiteX3" fmla="*/ 0 w 595582"/>
                            <a:gd name="connsiteY3" fmla="*/ 371475 h 371475"/>
                            <a:gd name="connsiteX4" fmla="*/ 0 w 595582"/>
                            <a:gd name="connsiteY4" fmla="*/ 0 h 371475"/>
                            <a:gd name="connsiteX0" fmla="*/ 0 w 555349"/>
                            <a:gd name="connsiteY0" fmla="*/ 0 h 371475"/>
                            <a:gd name="connsiteX1" fmla="*/ 552450 w 555349"/>
                            <a:gd name="connsiteY1" fmla="*/ 0 h 371475"/>
                            <a:gd name="connsiteX2" fmla="*/ 555349 w 555349"/>
                            <a:gd name="connsiteY2" fmla="*/ 287391 h 371475"/>
                            <a:gd name="connsiteX3" fmla="*/ 0 w 555349"/>
                            <a:gd name="connsiteY3" fmla="*/ 371475 h 371475"/>
                            <a:gd name="connsiteX4" fmla="*/ 0 w 555349"/>
                            <a:gd name="connsiteY4" fmla="*/ 0 h 371475"/>
                            <a:gd name="connsiteX0" fmla="*/ 0 w 684829"/>
                            <a:gd name="connsiteY0" fmla="*/ 0 h 1227670"/>
                            <a:gd name="connsiteX1" fmla="*/ 552450 w 684829"/>
                            <a:gd name="connsiteY1" fmla="*/ 0 h 1227670"/>
                            <a:gd name="connsiteX2" fmla="*/ 684829 w 684829"/>
                            <a:gd name="connsiteY2" fmla="*/ 1227670 h 1227670"/>
                            <a:gd name="connsiteX3" fmla="*/ 0 w 684829"/>
                            <a:gd name="connsiteY3" fmla="*/ 371475 h 1227670"/>
                            <a:gd name="connsiteX4" fmla="*/ 0 w 684829"/>
                            <a:gd name="connsiteY4" fmla="*/ 0 h 1227670"/>
                            <a:gd name="connsiteX0" fmla="*/ 0 w 684829"/>
                            <a:gd name="connsiteY0" fmla="*/ 0 h 1227670"/>
                            <a:gd name="connsiteX1" fmla="*/ 552450 w 684829"/>
                            <a:gd name="connsiteY1" fmla="*/ 0 h 1227670"/>
                            <a:gd name="connsiteX2" fmla="*/ 684829 w 684829"/>
                            <a:gd name="connsiteY2" fmla="*/ 1227670 h 1227670"/>
                            <a:gd name="connsiteX3" fmla="*/ 0 w 684829"/>
                            <a:gd name="connsiteY3" fmla="*/ 1227670 h 1227670"/>
                            <a:gd name="connsiteX4" fmla="*/ 0 w 684829"/>
                            <a:gd name="connsiteY4" fmla="*/ 0 h 1227670"/>
                            <a:gd name="connsiteX0" fmla="*/ 0 w 684829"/>
                            <a:gd name="connsiteY0" fmla="*/ 0 h 1322578"/>
                            <a:gd name="connsiteX1" fmla="*/ 552450 w 684829"/>
                            <a:gd name="connsiteY1" fmla="*/ 0 h 1322578"/>
                            <a:gd name="connsiteX2" fmla="*/ 684829 w 684829"/>
                            <a:gd name="connsiteY2" fmla="*/ 1322578 h 1322578"/>
                            <a:gd name="connsiteX3" fmla="*/ 0 w 684829"/>
                            <a:gd name="connsiteY3" fmla="*/ 1227670 h 1322578"/>
                            <a:gd name="connsiteX4" fmla="*/ 0 w 684829"/>
                            <a:gd name="connsiteY4" fmla="*/ 0 h 1322578"/>
                            <a:gd name="connsiteX0" fmla="*/ 0 w 685107"/>
                            <a:gd name="connsiteY0" fmla="*/ 0 h 1322578"/>
                            <a:gd name="connsiteX1" fmla="*/ 684829 w 685107"/>
                            <a:gd name="connsiteY1" fmla="*/ 0 h 1322578"/>
                            <a:gd name="connsiteX2" fmla="*/ 684829 w 685107"/>
                            <a:gd name="connsiteY2" fmla="*/ 1322578 h 1322578"/>
                            <a:gd name="connsiteX3" fmla="*/ 0 w 685107"/>
                            <a:gd name="connsiteY3" fmla="*/ 1227670 h 1322578"/>
                            <a:gd name="connsiteX4" fmla="*/ 0 w 685107"/>
                            <a:gd name="connsiteY4" fmla="*/ 0 h 13225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5107" h="1322578">
                              <a:moveTo>
                                <a:pt x="0" y="0"/>
                              </a:moveTo>
                              <a:lnTo>
                                <a:pt x="684829" y="0"/>
                              </a:lnTo>
                              <a:cubicBezTo>
                                <a:pt x="685795" y="95797"/>
                                <a:pt x="683863" y="1226781"/>
                                <a:pt x="684829" y="1322578"/>
                              </a:cubicBezTo>
                              <a:lnTo>
                                <a:pt x="0" y="1227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48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 4" o:spid="_x0000_s1026" style="position:absolute;margin-left:249.4pt;margin-top:385.2pt;width:53.9pt;height:10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107,1322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" path="m,l684829,v966,95797,-966,1226781,,1322578l,1227670,,xe" fillcolor="red" stroked="f" strokeweight="2pt">
                <v:fill opacity="31354f"/>
                <v:path arrowok="t" o:connecttype="custom" o:connectlocs="0,0;684252,0;684252,1322705;0,1227788;0,0" o:connectangles="0,0,0,0,0"/>
              </v:shape>
            </w:pict>
          </mc:Fallback>
        </mc:AlternateContent>
      </w:r>
      <w:r w:rsidR="007B6C7A" w:rsidRPr="00470462">
        <w:rPr>
          <w:rFonts w:ascii="標楷體" w:eastAsia="標楷體" w:hAnsi="標楷體" w:cs="標楷體" w:hint="eastAsia"/>
          <w:sz w:val="28"/>
          <w:szCs w:val="28"/>
        </w:rPr>
        <w:t>圖1.設置地點平面圖</w:t>
      </w:r>
    </w:p>
    <w:p w:rsidR="007B6C7A" w:rsidRPr="00470462" w:rsidRDefault="003E30EE" w:rsidP="00F35D54">
      <w:pPr>
        <w:pStyle w:val="Standard"/>
        <w:spacing w:line="440" w:lineRule="exact"/>
        <w:ind w:left="709" w:hanging="228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B359D4C" wp14:editId="02E06F10">
            <wp:simplePos x="0" y="0"/>
            <wp:positionH relativeFrom="column">
              <wp:posOffset>231140</wp:posOffset>
            </wp:positionH>
            <wp:positionV relativeFrom="paragraph">
              <wp:posOffset>113030</wp:posOffset>
            </wp:positionV>
            <wp:extent cx="4243705" cy="3191510"/>
            <wp:effectExtent l="0" t="0" r="0" b="0"/>
            <wp:wrapTopAndBottom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54C71D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70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C7A" w:rsidRPr="00470462">
        <w:rPr>
          <w:rFonts w:ascii="標楷體" w:eastAsia="標楷體" w:hAnsi="標楷體" w:cs="標楷體" w:hint="eastAsia"/>
          <w:sz w:val="28"/>
          <w:szCs w:val="28"/>
        </w:rPr>
        <w:t>圖2.設置地點平面圖</w:t>
      </w:r>
    </w:p>
    <w:p w:rsidR="007B6C7A" w:rsidRPr="00470462" w:rsidRDefault="00B36B93" w:rsidP="00F35D54">
      <w:pPr>
        <w:pStyle w:val="Standard"/>
        <w:spacing w:line="440" w:lineRule="exact"/>
        <w:ind w:left="709" w:hanging="228"/>
        <w:rPr>
          <w:rFonts w:ascii="標楷體" w:eastAsia="標楷體" w:hAnsi="標楷體" w:cs="標楷體"/>
          <w:sz w:val="28"/>
          <w:szCs w:val="28"/>
        </w:rPr>
      </w:pPr>
      <w:r w:rsidRPr="00470462">
        <w:rPr>
          <w:rFonts w:ascii="標楷體" w:eastAsia="標楷體" w:hAnsi="標楷體" w:cs="標楷體" w:hint="eastAsia"/>
          <w:sz w:val="28"/>
          <w:szCs w:val="28"/>
        </w:rPr>
        <w:lastRenderedPageBreak/>
        <w:t>圖3.假日市集人潮(如有需查看館舍人流量，可電洽承辦人張先生)</w:t>
      </w:r>
      <w:r w:rsidRPr="00470462">
        <w:rPr>
          <w:rFonts w:ascii="標楷體" w:eastAsia="標楷體" w:hAnsi="標楷體" w:cs="標楷體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30480</wp:posOffset>
            </wp:positionV>
            <wp:extent cx="5543550" cy="3659505"/>
            <wp:effectExtent l="0" t="0" r="0" b="0"/>
            <wp:wrapTopAndBottom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814F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BC2" w:rsidRPr="00CC23E2" w:rsidRDefault="00C47841" w:rsidP="00F35D54">
      <w:pPr>
        <w:pStyle w:val="Standard"/>
        <w:numPr>
          <w:ilvl w:val="0"/>
          <w:numId w:val="9"/>
        </w:numPr>
        <w:spacing w:line="440" w:lineRule="exact"/>
        <w:ind w:left="709" w:hanging="709"/>
        <w:rPr>
          <w:sz w:val="28"/>
          <w:szCs w:val="28"/>
        </w:rPr>
      </w:pPr>
      <w:r w:rsidRPr="00470462">
        <w:rPr>
          <w:rFonts w:ascii="標楷體" w:eastAsia="標楷體" w:hAnsi="標楷體" w:cs="標楷體"/>
          <w:sz w:val="28"/>
          <w:szCs w:val="28"/>
        </w:rPr>
        <w:t>租用面積：</w:t>
      </w:r>
      <w:r w:rsidRPr="00CC23E2">
        <w:rPr>
          <w:rFonts w:ascii="標楷體" w:eastAsia="標楷體" w:hAnsi="標楷體" w:cs="標楷體"/>
          <w:sz w:val="28"/>
          <w:szCs w:val="28"/>
        </w:rPr>
        <w:t>每</w:t>
      </w:r>
      <w:proofErr w:type="gramStart"/>
      <w:r w:rsidRPr="00CC23E2">
        <w:rPr>
          <w:rFonts w:ascii="標楷體" w:eastAsia="標楷體" w:hAnsi="標楷體" w:cs="標楷體"/>
          <w:sz w:val="28"/>
          <w:szCs w:val="28"/>
        </w:rPr>
        <w:t>臺</w:t>
      </w:r>
      <w:proofErr w:type="gramEnd"/>
      <w:r w:rsidRPr="00CC23E2">
        <w:rPr>
          <w:rFonts w:ascii="標楷體" w:eastAsia="標楷體" w:hAnsi="標楷體" w:cs="標楷體"/>
          <w:sz w:val="28"/>
          <w:szCs w:val="28"/>
        </w:rPr>
        <w:t>約1.3平方公尺。</w:t>
      </w:r>
    </w:p>
    <w:p w:rsidR="007C2BC2" w:rsidRPr="00CC23E2" w:rsidRDefault="00C47841" w:rsidP="00F35D54">
      <w:pPr>
        <w:pStyle w:val="Standard"/>
        <w:numPr>
          <w:ilvl w:val="0"/>
          <w:numId w:val="9"/>
        </w:numPr>
        <w:spacing w:line="440" w:lineRule="exact"/>
        <w:ind w:left="709" w:hanging="709"/>
        <w:rPr>
          <w:sz w:val="28"/>
          <w:szCs w:val="28"/>
        </w:rPr>
      </w:pPr>
      <w:r w:rsidRPr="00470462">
        <w:rPr>
          <w:rFonts w:ascii="標楷體" w:eastAsia="標楷體" w:hAnsi="標楷體" w:cs="標楷體"/>
          <w:sz w:val="28"/>
          <w:szCs w:val="28"/>
        </w:rPr>
        <w:t>租賃期間：</w:t>
      </w:r>
      <w:r w:rsidRPr="00CC23E2">
        <w:rPr>
          <w:rFonts w:ascii="標楷體" w:eastAsia="標楷體" w:hAnsi="標楷體" w:cs="標楷體"/>
          <w:sz w:val="28"/>
          <w:szCs w:val="28"/>
        </w:rPr>
        <w:t>自</w:t>
      </w:r>
      <w:r w:rsidR="0079794D" w:rsidRPr="00CC23E2">
        <w:rPr>
          <w:rFonts w:ascii="標楷體" w:eastAsia="標楷體" w:hAnsi="標楷體" w:cs="標楷體"/>
          <w:sz w:val="28"/>
          <w:szCs w:val="28"/>
        </w:rPr>
        <w:t>簽約</w:t>
      </w:r>
      <w:r w:rsidRPr="00CC23E2">
        <w:rPr>
          <w:rFonts w:ascii="標楷體" w:eastAsia="標楷體" w:hAnsi="標楷體" w:cs="標楷體"/>
          <w:sz w:val="28"/>
          <w:szCs w:val="28"/>
        </w:rPr>
        <w:t>日起至</w:t>
      </w:r>
      <w:r w:rsidR="00B62484" w:rsidRPr="00CC23E2">
        <w:rPr>
          <w:rFonts w:ascii="標楷體" w:eastAsia="標楷體" w:hAnsi="標楷體" w:cs="標楷體"/>
          <w:sz w:val="28"/>
          <w:szCs w:val="28"/>
        </w:rPr>
        <w:t>1</w:t>
      </w:r>
      <w:r w:rsidR="004F55BB" w:rsidRPr="00CC23E2">
        <w:rPr>
          <w:rFonts w:ascii="標楷體" w:eastAsia="標楷體" w:hAnsi="標楷體" w:cs="標楷體"/>
          <w:sz w:val="28"/>
          <w:szCs w:val="28"/>
        </w:rPr>
        <w:t>15</w:t>
      </w:r>
      <w:r w:rsidRPr="00CC23E2">
        <w:rPr>
          <w:rFonts w:ascii="標楷體" w:eastAsia="標楷體" w:hAnsi="標楷體" w:cs="標楷體"/>
          <w:sz w:val="28"/>
          <w:szCs w:val="28"/>
        </w:rPr>
        <w:t>年12月31日止。</w:t>
      </w:r>
    </w:p>
    <w:p w:rsidR="0079794D" w:rsidRPr="00470462" w:rsidRDefault="0079794D" w:rsidP="00F35D54">
      <w:pPr>
        <w:pStyle w:val="Standard"/>
        <w:numPr>
          <w:ilvl w:val="0"/>
          <w:numId w:val="9"/>
        </w:numPr>
        <w:spacing w:line="440" w:lineRule="exact"/>
        <w:ind w:left="709" w:hanging="709"/>
        <w:rPr>
          <w:rFonts w:ascii="標楷體" w:eastAsia="標楷體" w:hAnsi="標楷體" w:cs="標楷體"/>
          <w:sz w:val="28"/>
          <w:szCs w:val="28"/>
        </w:rPr>
      </w:pPr>
      <w:r w:rsidRPr="00470462">
        <w:rPr>
          <w:rFonts w:ascii="標楷體" w:eastAsia="標楷體" w:hAnsi="標楷體" w:cs="標楷體"/>
          <w:sz w:val="28"/>
          <w:szCs w:val="28"/>
        </w:rPr>
        <w:t>收費方式</w:t>
      </w:r>
      <w:r w:rsidR="000A3C11" w:rsidRPr="00470462">
        <w:rPr>
          <w:rFonts w:ascii="標楷體" w:eastAsia="標楷體" w:hAnsi="標楷體" w:cs="標楷體"/>
          <w:sz w:val="28"/>
          <w:szCs w:val="28"/>
        </w:rPr>
        <w:t>：</w:t>
      </w:r>
    </w:p>
    <w:p w:rsidR="0079794D" w:rsidRPr="00470462" w:rsidRDefault="000A3C11" w:rsidP="00F35D54">
      <w:pPr>
        <w:pStyle w:val="Standard"/>
        <w:numPr>
          <w:ilvl w:val="0"/>
          <w:numId w:val="8"/>
        </w:numPr>
        <w:spacing w:line="440" w:lineRule="exact"/>
        <w:ind w:left="1418" w:hanging="710"/>
        <w:jc w:val="both"/>
        <w:rPr>
          <w:rFonts w:eastAsiaTheme="minorEastAsia"/>
          <w:sz w:val="28"/>
          <w:szCs w:val="28"/>
        </w:rPr>
      </w:pPr>
      <w:r w:rsidRPr="00470462">
        <w:rPr>
          <w:rFonts w:ascii="標楷體" w:eastAsia="標楷體" w:hAnsi="標楷體" w:cs="標楷體"/>
          <w:sz w:val="28"/>
          <w:szCs w:val="28"/>
        </w:rPr>
        <w:t>固定租金：</w:t>
      </w:r>
      <w:r w:rsidR="0079794D" w:rsidRPr="00470462">
        <w:rPr>
          <w:rFonts w:ascii="標楷體" w:eastAsia="標楷體" w:hAnsi="標楷體" w:cs="標楷體"/>
          <w:sz w:val="28"/>
          <w:szCs w:val="28"/>
        </w:rPr>
        <w:t>每台每月固定收取新臺幣</w:t>
      </w:r>
      <w:r w:rsidR="0079794D" w:rsidRPr="00470462">
        <w:rPr>
          <w:rFonts w:ascii="標楷體" w:eastAsia="標楷體" w:hAnsi="標楷體" w:cs="標楷體"/>
          <w:sz w:val="28"/>
          <w:szCs w:val="28"/>
          <w:u w:val="single"/>
        </w:rPr>
        <w:t>1</w:t>
      </w:r>
      <w:r w:rsidR="0079794D" w:rsidRPr="00470462">
        <w:rPr>
          <w:rFonts w:ascii="標楷體" w:eastAsia="標楷體" w:hAnsi="標楷體" w:cs="標楷體" w:hint="eastAsia"/>
          <w:sz w:val="28"/>
          <w:szCs w:val="28"/>
          <w:u w:val="single"/>
        </w:rPr>
        <w:t>,</w:t>
      </w:r>
      <w:r w:rsidR="0079794D" w:rsidRPr="00470462">
        <w:rPr>
          <w:rFonts w:ascii="標楷體" w:eastAsia="標楷體" w:hAnsi="標楷體" w:cs="標楷體"/>
          <w:sz w:val="28"/>
          <w:szCs w:val="28"/>
          <w:u w:val="single"/>
        </w:rPr>
        <w:t>000</w:t>
      </w:r>
      <w:r w:rsidR="0079794D" w:rsidRPr="00470462">
        <w:rPr>
          <w:rFonts w:ascii="標楷體" w:eastAsia="標楷體" w:hAnsi="標楷體" w:cs="標楷體" w:hint="eastAsia"/>
          <w:sz w:val="28"/>
          <w:szCs w:val="28"/>
        </w:rPr>
        <w:t>元，並另收取</w:t>
      </w:r>
      <w:r w:rsidR="0079794D" w:rsidRPr="00470462">
        <w:rPr>
          <w:rFonts w:ascii="標楷體" w:eastAsia="標楷體" w:hAnsi="標楷體" w:cs="標楷體" w:hint="eastAsia"/>
          <w:sz w:val="28"/>
          <w:szCs w:val="28"/>
          <w:u w:val="single"/>
        </w:rPr>
        <w:t>2%</w:t>
      </w:r>
      <w:r w:rsidR="0079794D" w:rsidRPr="00470462">
        <w:rPr>
          <w:rFonts w:ascii="標楷體" w:eastAsia="標楷體" w:hAnsi="標楷體" w:cs="標楷體" w:hint="eastAsia"/>
          <w:sz w:val="28"/>
          <w:szCs w:val="28"/>
        </w:rPr>
        <w:t>營業收入利潤。</w:t>
      </w:r>
    </w:p>
    <w:p w:rsidR="0079794D" w:rsidRPr="00470462" w:rsidRDefault="0079794D" w:rsidP="00F35D54">
      <w:pPr>
        <w:pStyle w:val="Standard"/>
        <w:numPr>
          <w:ilvl w:val="0"/>
          <w:numId w:val="8"/>
        </w:numPr>
        <w:spacing w:line="440" w:lineRule="exact"/>
        <w:ind w:left="1418" w:hanging="710"/>
        <w:jc w:val="both"/>
        <w:rPr>
          <w:rFonts w:eastAsiaTheme="minorEastAsia"/>
          <w:sz w:val="28"/>
          <w:szCs w:val="28"/>
        </w:rPr>
      </w:pPr>
      <w:r w:rsidRPr="00470462">
        <w:rPr>
          <w:rFonts w:ascii="標楷體" w:eastAsia="標楷體" w:hAnsi="標楷體" w:cs="標楷體" w:hint="eastAsia"/>
          <w:sz w:val="28"/>
          <w:szCs w:val="28"/>
        </w:rPr>
        <w:t>電費：</w:t>
      </w:r>
      <w:r w:rsidRPr="00470462">
        <w:rPr>
          <w:rFonts w:ascii="標楷體" w:eastAsia="標楷體" w:hAnsi="標楷體" w:cs="標楷體"/>
          <w:sz w:val="28"/>
          <w:szCs w:val="28"/>
        </w:rPr>
        <w:t>電費</w:t>
      </w:r>
      <w:r w:rsidRPr="00470462">
        <w:rPr>
          <w:rFonts w:eastAsia="標楷體"/>
          <w:sz w:val="28"/>
          <w:szCs w:val="28"/>
        </w:rPr>
        <w:t>由廠商負擔，分為下列類型</w:t>
      </w:r>
    </w:p>
    <w:p w:rsidR="0079794D" w:rsidRPr="00470462" w:rsidRDefault="0079794D" w:rsidP="00F35D54">
      <w:pPr>
        <w:pStyle w:val="Standard"/>
        <w:numPr>
          <w:ilvl w:val="1"/>
          <w:numId w:val="8"/>
        </w:numPr>
        <w:spacing w:line="440" w:lineRule="exact"/>
        <w:jc w:val="both"/>
        <w:rPr>
          <w:rFonts w:eastAsiaTheme="minorEastAsia"/>
          <w:sz w:val="28"/>
          <w:szCs w:val="28"/>
        </w:rPr>
      </w:pPr>
      <w:r w:rsidRPr="00470462">
        <w:rPr>
          <w:rFonts w:eastAsia="標楷體"/>
          <w:sz w:val="28"/>
          <w:szCs w:val="28"/>
        </w:rPr>
        <w:t>冷藏型販賣機</w:t>
      </w:r>
      <w:r w:rsidRPr="00470462">
        <w:rPr>
          <w:rFonts w:eastAsia="標楷體"/>
          <w:sz w:val="28"/>
          <w:szCs w:val="28"/>
        </w:rPr>
        <w:t>(</w:t>
      </w:r>
      <w:r w:rsidRPr="00470462">
        <w:rPr>
          <w:rFonts w:eastAsia="標楷體"/>
          <w:sz w:val="28"/>
          <w:szCs w:val="28"/>
        </w:rPr>
        <w:t>例如：飲料</w:t>
      </w:r>
      <w:r w:rsidRPr="00470462">
        <w:rPr>
          <w:rFonts w:eastAsia="標楷體"/>
          <w:sz w:val="28"/>
          <w:szCs w:val="28"/>
        </w:rPr>
        <w:t>)</w:t>
      </w:r>
      <w:r w:rsidR="000B1473">
        <w:rPr>
          <w:rFonts w:eastAsia="標楷體"/>
          <w:sz w:val="28"/>
          <w:szCs w:val="28"/>
        </w:rPr>
        <w:t>、瞬間加熱型飲料販賣機，</w:t>
      </w:r>
      <w:r w:rsidRPr="00470462">
        <w:rPr>
          <w:rFonts w:eastAsia="標楷體" w:hint="eastAsia"/>
          <w:sz w:val="28"/>
          <w:szCs w:val="28"/>
        </w:rPr>
        <w:t>每台</w:t>
      </w:r>
      <w:proofErr w:type="gramStart"/>
      <w:r w:rsidRPr="00470462">
        <w:rPr>
          <w:rFonts w:eastAsia="標楷體" w:hint="eastAsia"/>
          <w:sz w:val="28"/>
          <w:szCs w:val="28"/>
        </w:rPr>
        <w:t>固定固定</w:t>
      </w:r>
      <w:proofErr w:type="gramEnd"/>
      <w:r w:rsidRPr="00470462">
        <w:rPr>
          <w:rFonts w:eastAsia="標楷體"/>
          <w:sz w:val="28"/>
          <w:szCs w:val="28"/>
        </w:rPr>
        <w:t>新臺幣</w:t>
      </w:r>
      <w:r w:rsidR="00EF2BCA">
        <w:rPr>
          <w:rFonts w:eastAsia="標楷體"/>
          <w:sz w:val="28"/>
          <w:szCs w:val="28"/>
        </w:rPr>
        <w:t>720</w:t>
      </w:r>
      <w:r w:rsidRPr="00470462">
        <w:rPr>
          <w:rFonts w:eastAsia="標楷體"/>
          <w:sz w:val="28"/>
          <w:szCs w:val="28"/>
        </w:rPr>
        <w:t>元。</w:t>
      </w:r>
    </w:p>
    <w:p w:rsidR="0079794D" w:rsidRPr="000B1473" w:rsidRDefault="0079794D" w:rsidP="00F35D54">
      <w:pPr>
        <w:pStyle w:val="Standard"/>
        <w:numPr>
          <w:ilvl w:val="1"/>
          <w:numId w:val="8"/>
        </w:numPr>
        <w:spacing w:line="440" w:lineRule="exact"/>
        <w:jc w:val="both"/>
        <w:rPr>
          <w:rFonts w:eastAsiaTheme="minorEastAsia"/>
          <w:sz w:val="28"/>
          <w:szCs w:val="28"/>
        </w:rPr>
      </w:pPr>
      <w:r w:rsidRPr="00470462">
        <w:rPr>
          <w:rFonts w:eastAsia="標楷體"/>
          <w:sz w:val="28"/>
          <w:szCs w:val="28"/>
        </w:rPr>
        <w:t>冷凍型販賣機</w:t>
      </w:r>
      <w:r w:rsidRPr="00470462">
        <w:rPr>
          <w:rFonts w:eastAsia="標楷體"/>
          <w:sz w:val="28"/>
          <w:szCs w:val="28"/>
        </w:rPr>
        <w:t>(</w:t>
      </w:r>
      <w:r w:rsidRPr="00470462">
        <w:rPr>
          <w:rFonts w:eastAsia="標楷體"/>
          <w:sz w:val="28"/>
          <w:szCs w:val="28"/>
        </w:rPr>
        <w:t>例如</w:t>
      </w:r>
      <w:r w:rsidRPr="00470462">
        <w:rPr>
          <w:rFonts w:eastAsia="標楷體" w:hint="eastAsia"/>
          <w:sz w:val="28"/>
          <w:szCs w:val="28"/>
        </w:rPr>
        <w:t>：</w:t>
      </w:r>
      <w:r w:rsidRPr="00470462">
        <w:rPr>
          <w:rFonts w:eastAsia="標楷體"/>
          <w:sz w:val="28"/>
          <w:szCs w:val="28"/>
        </w:rPr>
        <w:t>冰棒、冷凍品等</w:t>
      </w:r>
      <w:r w:rsidRPr="00470462">
        <w:rPr>
          <w:rFonts w:eastAsia="標楷體"/>
          <w:sz w:val="28"/>
          <w:szCs w:val="28"/>
        </w:rPr>
        <w:t>)</w:t>
      </w:r>
      <w:r w:rsidR="000B1473">
        <w:rPr>
          <w:rFonts w:eastAsia="標楷體"/>
          <w:sz w:val="28"/>
          <w:szCs w:val="28"/>
        </w:rPr>
        <w:t>、加熱型販賣機</w:t>
      </w:r>
      <w:r w:rsidRPr="00470462">
        <w:rPr>
          <w:rFonts w:hint="eastAsia"/>
          <w:sz w:val="28"/>
          <w:szCs w:val="28"/>
        </w:rPr>
        <w:t xml:space="preserve"> </w:t>
      </w:r>
      <w:r w:rsidRPr="00470462">
        <w:rPr>
          <w:rFonts w:eastAsia="標楷體" w:hint="eastAsia"/>
          <w:sz w:val="28"/>
          <w:szCs w:val="28"/>
        </w:rPr>
        <w:t>以市面上較新式的自動販賣機機種，每台消耗電力平均為</w:t>
      </w:r>
      <w:r w:rsidRPr="00470462">
        <w:rPr>
          <w:rFonts w:eastAsia="標楷體" w:hint="eastAsia"/>
          <w:sz w:val="28"/>
          <w:szCs w:val="28"/>
        </w:rPr>
        <w:t>550W (</w:t>
      </w:r>
      <w:r w:rsidRPr="00470462">
        <w:rPr>
          <w:rFonts w:eastAsia="標楷體" w:hint="eastAsia"/>
          <w:sz w:val="28"/>
          <w:szCs w:val="28"/>
        </w:rPr>
        <w:t>電壓</w:t>
      </w:r>
      <w:r w:rsidRPr="00470462">
        <w:rPr>
          <w:rFonts w:eastAsia="標楷體" w:hint="eastAsia"/>
          <w:sz w:val="28"/>
          <w:szCs w:val="28"/>
        </w:rPr>
        <w:t xml:space="preserve">110V </w:t>
      </w:r>
      <w:r w:rsidRPr="00470462">
        <w:rPr>
          <w:rFonts w:eastAsia="標楷體" w:hint="eastAsia"/>
          <w:sz w:val="28"/>
          <w:szCs w:val="28"/>
        </w:rPr>
        <w:t>或</w:t>
      </w:r>
      <w:r w:rsidRPr="00470462">
        <w:rPr>
          <w:rFonts w:eastAsia="標楷體" w:hint="eastAsia"/>
          <w:sz w:val="28"/>
          <w:szCs w:val="28"/>
        </w:rPr>
        <w:t>220V)</w:t>
      </w:r>
      <w:r w:rsidRPr="00470462">
        <w:rPr>
          <w:rFonts w:eastAsia="標楷體" w:hint="eastAsia"/>
          <w:sz w:val="28"/>
          <w:szCs w:val="28"/>
        </w:rPr>
        <w:t>，每</w:t>
      </w:r>
      <w:proofErr w:type="gramStart"/>
      <w:r w:rsidRPr="00470462">
        <w:rPr>
          <w:rFonts w:eastAsia="標楷體" w:hint="eastAsia"/>
          <w:sz w:val="28"/>
          <w:szCs w:val="28"/>
        </w:rPr>
        <w:t>個</w:t>
      </w:r>
      <w:proofErr w:type="gramEnd"/>
      <w:r w:rsidRPr="00470462">
        <w:rPr>
          <w:rFonts w:eastAsia="標楷體" w:hint="eastAsia"/>
          <w:sz w:val="28"/>
          <w:szCs w:val="28"/>
        </w:rPr>
        <w:t>月平均使用電度數約為</w:t>
      </w:r>
      <w:r w:rsidRPr="00470462">
        <w:rPr>
          <w:rFonts w:eastAsia="標楷體" w:hint="eastAsia"/>
          <w:sz w:val="28"/>
          <w:szCs w:val="28"/>
        </w:rPr>
        <w:t xml:space="preserve">404 </w:t>
      </w:r>
      <w:r w:rsidRPr="00470462">
        <w:rPr>
          <w:rFonts w:eastAsia="標楷體" w:hint="eastAsia"/>
          <w:sz w:val="28"/>
          <w:szCs w:val="28"/>
        </w:rPr>
        <w:t>度，依據機器使用運轉率設定約為</w:t>
      </w:r>
      <w:r w:rsidRPr="00470462">
        <w:rPr>
          <w:rFonts w:eastAsia="標楷體" w:hint="eastAsia"/>
          <w:sz w:val="28"/>
          <w:szCs w:val="28"/>
        </w:rPr>
        <w:t>60%</w:t>
      </w:r>
      <w:r w:rsidRPr="00470462">
        <w:rPr>
          <w:rFonts w:eastAsia="標楷體" w:hint="eastAsia"/>
          <w:sz w:val="28"/>
          <w:szCs w:val="28"/>
        </w:rPr>
        <w:t>來計算，約為</w:t>
      </w:r>
      <w:r w:rsidRPr="00470462">
        <w:rPr>
          <w:rFonts w:eastAsia="標楷體" w:hint="eastAsia"/>
          <w:sz w:val="28"/>
          <w:szCs w:val="28"/>
        </w:rPr>
        <w:t xml:space="preserve">242 </w:t>
      </w:r>
      <w:r w:rsidRPr="00470462">
        <w:rPr>
          <w:rFonts w:eastAsia="標楷體" w:hint="eastAsia"/>
          <w:sz w:val="28"/>
          <w:szCs w:val="28"/>
        </w:rPr>
        <w:t>度</w:t>
      </w:r>
      <w:r w:rsidRPr="00470462">
        <w:rPr>
          <w:rFonts w:eastAsia="標楷體" w:hint="eastAsia"/>
          <w:sz w:val="28"/>
          <w:szCs w:val="28"/>
        </w:rPr>
        <w:t>/</w:t>
      </w:r>
      <w:r w:rsidRPr="00470462">
        <w:rPr>
          <w:rFonts w:eastAsia="標楷體" w:hint="eastAsia"/>
          <w:sz w:val="28"/>
          <w:szCs w:val="28"/>
        </w:rPr>
        <w:t>月，電費以一度</w:t>
      </w:r>
      <w:r w:rsidRPr="00470462">
        <w:rPr>
          <w:rFonts w:eastAsia="標楷體" w:hint="eastAsia"/>
          <w:sz w:val="28"/>
          <w:szCs w:val="28"/>
        </w:rPr>
        <w:t xml:space="preserve">4 </w:t>
      </w:r>
      <w:r w:rsidRPr="00470462">
        <w:rPr>
          <w:rFonts w:eastAsia="標楷體" w:hint="eastAsia"/>
          <w:sz w:val="28"/>
          <w:szCs w:val="28"/>
        </w:rPr>
        <w:t>元計算，每台每月固定</w:t>
      </w:r>
      <w:r w:rsidRPr="00470462">
        <w:rPr>
          <w:rFonts w:eastAsia="標楷體"/>
          <w:sz w:val="28"/>
          <w:szCs w:val="28"/>
        </w:rPr>
        <w:t>新臺幣</w:t>
      </w:r>
      <w:r w:rsidRPr="00470462">
        <w:rPr>
          <w:rFonts w:eastAsia="標楷體"/>
          <w:sz w:val="28"/>
          <w:szCs w:val="28"/>
        </w:rPr>
        <w:t>1</w:t>
      </w:r>
      <w:r w:rsidRPr="00470462">
        <w:rPr>
          <w:rFonts w:eastAsia="標楷體" w:hint="eastAsia"/>
          <w:sz w:val="28"/>
          <w:szCs w:val="28"/>
        </w:rPr>
        <w:t>,</w:t>
      </w:r>
      <w:r w:rsidR="00EF2BCA">
        <w:rPr>
          <w:rFonts w:eastAsia="標楷體" w:hint="eastAsia"/>
          <w:sz w:val="28"/>
          <w:szCs w:val="28"/>
        </w:rPr>
        <w:t>450</w:t>
      </w:r>
      <w:r w:rsidRPr="00470462">
        <w:rPr>
          <w:rFonts w:eastAsia="標楷體" w:hint="eastAsia"/>
          <w:sz w:val="28"/>
          <w:szCs w:val="28"/>
        </w:rPr>
        <w:t xml:space="preserve"> </w:t>
      </w:r>
      <w:r w:rsidRPr="00470462">
        <w:rPr>
          <w:rFonts w:eastAsia="標楷體" w:hint="eastAsia"/>
          <w:sz w:val="28"/>
          <w:szCs w:val="28"/>
        </w:rPr>
        <w:t>元。</w:t>
      </w:r>
    </w:p>
    <w:p w:rsidR="000B1473" w:rsidRPr="000B1473" w:rsidRDefault="000B1473" w:rsidP="00F35D54">
      <w:pPr>
        <w:pStyle w:val="Standard"/>
        <w:numPr>
          <w:ilvl w:val="1"/>
          <w:numId w:val="8"/>
        </w:numPr>
        <w:spacing w:line="440" w:lineRule="exact"/>
        <w:jc w:val="both"/>
        <w:rPr>
          <w:rFonts w:eastAsiaTheme="minorEastAsia"/>
          <w:sz w:val="28"/>
          <w:szCs w:val="28"/>
        </w:rPr>
      </w:pPr>
      <w:r>
        <w:rPr>
          <w:rFonts w:eastAsia="標楷體" w:hint="eastAsia"/>
          <w:sz w:val="28"/>
          <w:szCs w:val="28"/>
        </w:rPr>
        <w:t>若為上述之外的其他類型機台，則依實際依</w:t>
      </w:r>
      <w:proofErr w:type="gramStart"/>
      <w:r>
        <w:rPr>
          <w:rFonts w:eastAsia="標楷體" w:hint="eastAsia"/>
          <w:sz w:val="28"/>
          <w:szCs w:val="28"/>
        </w:rPr>
        <w:t>機台耗電</w:t>
      </w:r>
      <w:proofErr w:type="gramEnd"/>
      <w:r>
        <w:rPr>
          <w:rFonts w:eastAsia="標楷體" w:hint="eastAsia"/>
          <w:sz w:val="28"/>
          <w:szCs w:val="28"/>
        </w:rPr>
        <w:t>度數收取電費。</w:t>
      </w:r>
    </w:p>
    <w:p w:rsidR="000A3C11" w:rsidRPr="00470462" w:rsidRDefault="000A3C11" w:rsidP="00F35D54">
      <w:pPr>
        <w:pStyle w:val="Standard"/>
        <w:numPr>
          <w:ilvl w:val="0"/>
          <w:numId w:val="9"/>
        </w:numPr>
        <w:spacing w:line="440" w:lineRule="exact"/>
        <w:ind w:left="709" w:hanging="709"/>
        <w:rPr>
          <w:rFonts w:eastAsia="標楷體"/>
          <w:sz w:val="28"/>
          <w:szCs w:val="28"/>
        </w:rPr>
      </w:pPr>
      <w:r w:rsidRPr="00470462">
        <w:rPr>
          <w:rFonts w:eastAsia="標楷體" w:hint="eastAsia"/>
          <w:sz w:val="28"/>
          <w:szCs w:val="28"/>
        </w:rPr>
        <w:t>申請方式：</w:t>
      </w:r>
    </w:p>
    <w:p w:rsidR="000A3C11" w:rsidRPr="00470462" w:rsidRDefault="000A3C11" w:rsidP="00F35D54">
      <w:pPr>
        <w:pStyle w:val="Web"/>
        <w:spacing w:before="0" w:beforeAutospacing="0" w:after="0" w:afterAutospacing="0" w:line="440" w:lineRule="exact"/>
        <w:ind w:leftChars="295" w:left="708"/>
        <w:rPr>
          <w:rFonts w:ascii="標楷體" w:eastAsia="標楷體" w:hAnsi="標楷體"/>
          <w:b/>
          <w:sz w:val="28"/>
          <w:szCs w:val="28"/>
        </w:rPr>
      </w:pPr>
      <w:r w:rsidRPr="00470462">
        <w:rPr>
          <w:rFonts w:ascii="標楷體" w:eastAsia="標楷體" w:hAnsi="標楷體" w:hint="eastAsia"/>
          <w:sz w:val="28"/>
          <w:szCs w:val="28"/>
        </w:rPr>
        <w:t>請</w:t>
      </w:r>
      <w:r w:rsidR="00195759" w:rsidRPr="00470462">
        <w:rPr>
          <w:rFonts w:ascii="標楷體" w:eastAsia="標楷體" w:hAnsi="標楷體" w:hint="eastAsia"/>
          <w:sz w:val="28"/>
          <w:szCs w:val="28"/>
        </w:rPr>
        <w:t>依</w:t>
      </w:r>
      <w:r w:rsidR="00195759" w:rsidRPr="00470462">
        <w:rPr>
          <w:rFonts w:ascii="標楷體" w:eastAsia="標楷體" w:hAnsi="標楷體" w:hint="eastAsia"/>
          <w:b/>
          <w:sz w:val="28"/>
          <w:szCs w:val="28"/>
          <w:u w:val="single"/>
        </w:rPr>
        <w:t>第六點第(二)項審查項目為目錄，</w:t>
      </w:r>
      <w:r w:rsidR="00195759" w:rsidRPr="00470462"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  <w:t>提送</w:t>
      </w:r>
      <w:r w:rsidR="00195759" w:rsidRPr="00470462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販賣機</w:t>
      </w:r>
      <w:proofErr w:type="gramStart"/>
      <w:r w:rsidR="005C2E5B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機臺</w:t>
      </w:r>
      <w:proofErr w:type="gramEnd"/>
      <w:r w:rsidR="00195759" w:rsidRPr="00470462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營運文件</w:t>
      </w:r>
      <w:r w:rsidR="00195759"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並</w:t>
      </w:r>
      <w:r w:rsidRPr="00470462">
        <w:rPr>
          <w:rFonts w:ascii="標楷體" w:eastAsia="標楷體" w:hAnsi="標楷體" w:hint="eastAsia"/>
          <w:sz w:val="28"/>
          <w:szCs w:val="28"/>
        </w:rPr>
        <w:t>詳細填妥</w:t>
      </w:r>
      <w:r w:rsidR="00195759" w:rsidRPr="00214321">
        <w:rPr>
          <w:rFonts w:ascii="標楷體" w:eastAsia="標楷體" w:hAnsi="標楷體" w:hint="eastAsia"/>
          <w:b/>
          <w:sz w:val="28"/>
          <w:szCs w:val="28"/>
          <w:u w:val="single"/>
        </w:rPr>
        <w:t>申請</w:t>
      </w:r>
      <w:r w:rsidRPr="00214321">
        <w:rPr>
          <w:rFonts w:ascii="標楷體" w:eastAsia="標楷體" w:hAnsi="標楷體" w:hint="eastAsia"/>
          <w:b/>
          <w:sz w:val="28"/>
          <w:szCs w:val="28"/>
          <w:u w:val="single"/>
        </w:rPr>
        <w:t>表</w:t>
      </w:r>
      <w:r w:rsidR="00214321" w:rsidRPr="00214321">
        <w:rPr>
          <w:rFonts w:ascii="標楷體" w:eastAsia="標楷體" w:hAnsi="標楷體" w:hint="eastAsia"/>
          <w:b/>
          <w:sz w:val="28"/>
          <w:szCs w:val="28"/>
          <w:u w:val="single"/>
        </w:rPr>
        <w:t>並依其內容檢附</w:t>
      </w:r>
      <w:r w:rsidR="00214321" w:rsidRPr="00442AB2">
        <w:rPr>
          <w:rFonts w:ascii="標楷體" w:eastAsia="標楷體" w:hAnsi="標楷體" w:hint="eastAsia"/>
          <w:b/>
          <w:sz w:val="28"/>
          <w:szCs w:val="28"/>
          <w:u w:val="single"/>
        </w:rPr>
        <w:t>文</w:t>
      </w:r>
      <w:r w:rsidR="00214321" w:rsidRPr="00214321">
        <w:rPr>
          <w:rFonts w:ascii="標楷體" w:eastAsia="標楷體" w:hAnsi="標楷體" w:hint="eastAsia"/>
          <w:b/>
          <w:sz w:val="28"/>
          <w:szCs w:val="28"/>
          <w:u w:val="single"/>
        </w:rPr>
        <w:t>件</w:t>
      </w:r>
      <w:r w:rsidR="00214321" w:rsidRPr="00214321">
        <w:rPr>
          <w:rFonts w:ascii="標楷體" w:eastAsia="標楷體" w:hAnsi="標楷體" w:hint="eastAsia"/>
          <w:sz w:val="28"/>
          <w:szCs w:val="28"/>
        </w:rPr>
        <w:t>後</w:t>
      </w:r>
      <w:r w:rsidRPr="00470462">
        <w:rPr>
          <w:rFonts w:ascii="標楷體" w:eastAsia="標楷體" w:hAnsi="標楷體" w:hint="eastAsia"/>
          <w:sz w:val="28"/>
          <w:szCs w:val="28"/>
        </w:rPr>
        <w:t>以下列方式交遞。</w:t>
      </w:r>
    </w:p>
    <w:p w:rsidR="00214321" w:rsidRPr="00214321" w:rsidRDefault="00214321" w:rsidP="00F35D54">
      <w:pPr>
        <w:pStyle w:val="Standard"/>
        <w:numPr>
          <w:ilvl w:val="0"/>
          <w:numId w:val="11"/>
        </w:numPr>
        <w:spacing w:line="440" w:lineRule="exact"/>
        <w:ind w:left="1418" w:hanging="710"/>
        <w:jc w:val="both"/>
        <w:rPr>
          <w:rFonts w:ascii="標楷體" w:eastAsia="標楷體" w:hAnsi="標楷體"/>
          <w:sz w:val="28"/>
          <w:szCs w:val="28"/>
        </w:rPr>
      </w:pPr>
      <w:r w:rsidRPr="00214321">
        <w:rPr>
          <w:rFonts w:ascii="標楷體" w:eastAsia="標楷體" w:hAnsi="標楷體" w:hint="eastAsia"/>
          <w:sz w:val="28"/>
          <w:szCs w:val="28"/>
        </w:rPr>
        <w:t>專人親送</w:t>
      </w:r>
      <w:r w:rsidR="000A3C11" w:rsidRPr="00214321">
        <w:rPr>
          <w:rFonts w:ascii="標楷體" w:eastAsia="標楷體" w:hAnsi="標楷體" w:hint="eastAsia"/>
          <w:sz w:val="28"/>
          <w:szCs w:val="28"/>
        </w:rPr>
        <w:t>：</w:t>
      </w:r>
      <w:r w:rsidRPr="00214321">
        <w:rPr>
          <w:rFonts w:ascii="標楷體" w:eastAsia="標楷體" w:hAnsi="標楷體" w:hint="eastAsia"/>
          <w:sz w:val="28"/>
          <w:szCs w:val="28"/>
        </w:rPr>
        <w:t>請至</w:t>
      </w:r>
      <w:r w:rsidRPr="00214321">
        <w:rPr>
          <w:rFonts w:ascii="標楷體" w:eastAsia="標楷體" w:hAnsi="標楷體"/>
          <w:sz w:val="28"/>
          <w:szCs w:val="28"/>
        </w:rPr>
        <w:t>10</w:t>
      </w:r>
      <w:r w:rsidRPr="00214321">
        <w:rPr>
          <w:rFonts w:ascii="標楷體" w:eastAsia="標楷體" w:hAnsi="標楷體" w:hint="eastAsia"/>
          <w:sz w:val="28"/>
          <w:szCs w:val="28"/>
        </w:rPr>
        <w:t>087臺北市中正區汀州路</w:t>
      </w:r>
      <w:r w:rsidR="00F0761D" w:rsidRPr="003E30EE">
        <w:rPr>
          <w:rFonts w:ascii="標楷體" w:eastAsia="標楷體" w:hAnsi="標楷體" w:cs="新細明體, PMingLiU"/>
          <w:sz w:val="28"/>
          <w:szCs w:val="28"/>
        </w:rPr>
        <w:t>三</w:t>
      </w:r>
      <w:r w:rsidRPr="00214321">
        <w:rPr>
          <w:rFonts w:ascii="標楷體" w:eastAsia="標楷體" w:hAnsi="標楷體" w:hint="eastAsia"/>
          <w:sz w:val="28"/>
          <w:szCs w:val="28"/>
        </w:rPr>
        <w:t>段2號4樓辦公</w:t>
      </w:r>
      <w:r w:rsidRPr="00214321">
        <w:rPr>
          <w:rFonts w:ascii="標楷體" w:eastAsia="標楷體" w:hAnsi="標楷體" w:hint="eastAsia"/>
          <w:sz w:val="28"/>
          <w:szCs w:val="28"/>
        </w:rPr>
        <w:lastRenderedPageBreak/>
        <w:t>室</w:t>
      </w:r>
      <w:proofErr w:type="gramStart"/>
      <w:r w:rsidRPr="00214321">
        <w:rPr>
          <w:rFonts w:ascii="標楷體" w:eastAsia="標楷體" w:hAnsi="標楷體" w:hint="eastAsia"/>
          <w:sz w:val="28"/>
          <w:szCs w:val="28"/>
        </w:rPr>
        <w:t>洽</w:t>
      </w:r>
      <w:proofErr w:type="gramEnd"/>
      <w:r w:rsidRPr="00214321">
        <w:rPr>
          <w:rFonts w:ascii="標楷體" w:eastAsia="標楷體" w:hAnsi="標楷體" w:hint="eastAsia"/>
          <w:sz w:val="28"/>
          <w:szCs w:val="28"/>
        </w:rPr>
        <w:t>承辦人張靜智先生，電話02-2369-1198分機326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0A3C11" w:rsidRPr="00470462" w:rsidRDefault="000A3C11" w:rsidP="00F35D54">
      <w:pPr>
        <w:pStyle w:val="Standard"/>
        <w:numPr>
          <w:ilvl w:val="0"/>
          <w:numId w:val="11"/>
        </w:numPr>
        <w:spacing w:line="440" w:lineRule="exact"/>
        <w:ind w:left="1418" w:hanging="710"/>
        <w:jc w:val="both"/>
        <w:rPr>
          <w:rFonts w:ascii="標楷體" w:eastAsia="標楷體" w:hAnsi="標楷體"/>
          <w:sz w:val="28"/>
          <w:szCs w:val="28"/>
        </w:rPr>
      </w:pPr>
      <w:r w:rsidRPr="00470462">
        <w:rPr>
          <w:rFonts w:ascii="標楷體" w:eastAsia="標楷體" w:hAnsi="標楷體" w:hint="eastAsia"/>
          <w:sz w:val="28"/>
          <w:szCs w:val="28"/>
        </w:rPr>
        <w:t>郵寄地址：郵寄至</w:t>
      </w:r>
      <w:r w:rsidRPr="00470462">
        <w:rPr>
          <w:rFonts w:ascii="標楷體" w:eastAsia="標楷體" w:hAnsi="標楷體"/>
          <w:sz w:val="28"/>
          <w:szCs w:val="28"/>
        </w:rPr>
        <w:t>10</w:t>
      </w:r>
      <w:r w:rsidRPr="00470462">
        <w:rPr>
          <w:rFonts w:ascii="標楷體" w:eastAsia="標楷體" w:hAnsi="標楷體" w:hint="eastAsia"/>
          <w:sz w:val="28"/>
          <w:szCs w:val="28"/>
        </w:rPr>
        <w:t>087臺北市中正區汀州路</w:t>
      </w:r>
      <w:r w:rsidR="00F0761D" w:rsidRPr="00EF56E9">
        <w:rPr>
          <w:rFonts w:ascii="標楷體" w:eastAsia="標楷體" w:hAnsi="標楷體" w:cs="新細明體, PMingLiU"/>
          <w:sz w:val="28"/>
          <w:szCs w:val="28"/>
        </w:rPr>
        <w:t>三</w:t>
      </w:r>
      <w:r w:rsidRPr="00470462">
        <w:rPr>
          <w:rFonts w:ascii="標楷體" w:eastAsia="標楷體" w:hAnsi="標楷體" w:hint="eastAsia"/>
          <w:sz w:val="28"/>
          <w:szCs w:val="28"/>
        </w:rPr>
        <w:t>段2號，署</w:t>
      </w:r>
      <w:r w:rsidRPr="00470462">
        <w:rPr>
          <w:rFonts w:ascii="標楷體" w:eastAsia="標楷體" w:hAnsi="標楷體"/>
          <w:sz w:val="28"/>
          <w:szCs w:val="28"/>
        </w:rPr>
        <w:t>名</w:t>
      </w:r>
      <w:r w:rsidR="004B2945" w:rsidRPr="00470462">
        <w:rPr>
          <w:rFonts w:ascii="標楷體" w:eastAsia="標楷體" w:hAnsi="標楷體"/>
          <w:sz w:val="28"/>
          <w:szCs w:val="28"/>
        </w:rPr>
        <w:t>行政管理中心</w:t>
      </w:r>
      <w:r w:rsidR="00442AB2" w:rsidRPr="00EF56E9">
        <w:rPr>
          <w:rFonts w:ascii="標楷體" w:eastAsia="標楷體" w:hAnsi="標楷體" w:hint="eastAsia"/>
          <w:sz w:val="28"/>
          <w:szCs w:val="28"/>
        </w:rPr>
        <w:t>客家文化主題公園</w:t>
      </w:r>
      <w:r w:rsidR="00442AB2" w:rsidRPr="00EF56E9">
        <w:rPr>
          <w:rFonts w:ascii="標楷體" w:eastAsia="標楷體" w:hAnsi="標楷體"/>
          <w:sz w:val="28"/>
          <w:szCs w:val="28"/>
        </w:rPr>
        <w:t>【</w:t>
      </w:r>
      <w:r w:rsidR="004B2945" w:rsidRPr="00EF56E9">
        <w:rPr>
          <w:rFonts w:ascii="標楷體" w:eastAsia="標楷體" w:hAnsi="標楷體"/>
          <w:sz w:val="28"/>
          <w:szCs w:val="28"/>
        </w:rPr>
        <w:t>飲料自動販賣機設置</w:t>
      </w:r>
      <w:r w:rsidR="004B2945" w:rsidRPr="00EF56E9">
        <w:rPr>
          <w:rFonts w:ascii="標楷體" w:eastAsia="標楷體" w:hAnsi="標楷體" w:hint="eastAsia"/>
          <w:sz w:val="28"/>
          <w:szCs w:val="28"/>
        </w:rPr>
        <w:t>招商</w:t>
      </w:r>
      <w:r w:rsidR="00442AB2" w:rsidRPr="00EF56E9">
        <w:rPr>
          <w:rFonts w:ascii="標楷體" w:eastAsia="標楷體" w:hAnsi="標楷體" w:hint="eastAsia"/>
          <w:sz w:val="28"/>
          <w:szCs w:val="28"/>
        </w:rPr>
        <w:t>案</w:t>
      </w:r>
      <w:r w:rsidR="00442AB2" w:rsidRPr="00EF56E9">
        <w:rPr>
          <w:rFonts w:ascii="標楷體" w:eastAsia="標楷體" w:hAnsi="標楷體"/>
          <w:sz w:val="28"/>
          <w:szCs w:val="28"/>
        </w:rPr>
        <w:t>】</w:t>
      </w:r>
      <w:r w:rsidRPr="00442AB2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（</w:t>
      </w:r>
      <w:r w:rsidRPr="00442AB2">
        <w:rPr>
          <w:rFonts w:ascii="標楷體" w:eastAsia="標楷體" w:hAnsi="標楷體" w:hint="eastAsia"/>
          <w:b/>
          <w:sz w:val="28"/>
          <w:szCs w:val="28"/>
        </w:rPr>
        <w:t>請以掛號郵件寄送</w:t>
      </w:r>
      <w:r w:rsidRPr="00442AB2">
        <w:rPr>
          <w:rFonts w:ascii="標楷體" w:eastAsia="標楷體" w:hAnsi="標楷體"/>
          <w:b/>
          <w:color w:val="000000" w:themeColor="text1"/>
          <w:sz w:val="28"/>
          <w:szCs w:val="28"/>
        </w:rPr>
        <w:t>）</w:t>
      </w:r>
      <w:r w:rsidRPr="00470462">
        <w:rPr>
          <w:rFonts w:ascii="標楷體" w:eastAsia="標楷體" w:hAnsi="標楷體" w:hint="eastAsia"/>
          <w:sz w:val="28"/>
          <w:szCs w:val="28"/>
        </w:rPr>
        <w:t>。</w:t>
      </w:r>
    </w:p>
    <w:p w:rsidR="004B2945" w:rsidRPr="00470462" w:rsidRDefault="004B2945" w:rsidP="00F35D54">
      <w:pPr>
        <w:pStyle w:val="Standard"/>
        <w:numPr>
          <w:ilvl w:val="0"/>
          <w:numId w:val="9"/>
        </w:numPr>
        <w:spacing w:line="440" w:lineRule="exact"/>
        <w:ind w:left="709" w:hanging="709"/>
        <w:rPr>
          <w:rFonts w:ascii="標楷體" w:eastAsia="標楷體" w:hAnsi="標楷體"/>
          <w:color w:val="000000" w:themeColor="text1"/>
          <w:sz w:val="28"/>
          <w:szCs w:val="28"/>
        </w:rPr>
      </w:pPr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資料審查：</w:t>
      </w:r>
    </w:p>
    <w:p w:rsidR="00FF7E7E" w:rsidRPr="00470462" w:rsidRDefault="00FF7E7E" w:rsidP="00F35D54">
      <w:pPr>
        <w:pStyle w:val="Standard"/>
        <w:numPr>
          <w:ilvl w:val="0"/>
          <w:numId w:val="16"/>
        </w:numPr>
        <w:spacing w:line="440" w:lineRule="exact"/>
        <w:ind w:left="1418" w:hanging="71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販賣機</w:t>
      </w:r>
      <w:proofErr w:type="gramStart"/>
      <w:r w:rsidR="005C2E5B">
        <w:rPr>
          <w:rFonts w:ascii="標楷體" w:eastAsia="標楷體" w:hAnsi="標楷體"/>
          <w:color w:val="000000" w:themeColor="text1"/>
          <w:sz w:val="28"/>
          <w:szCs w:val="28"/>
        </w:rPr>
        <w:t>機臺</w:t>
      </w:r>
      <w:proofErr w:type="gramEnd"/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營運文件</w:t>
      </w: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(含附件)內容</w:t>
      </w:r>
    </w:p>
    <w:p w:rsidR="00FF7E7E" w:rsidRPr="00470462" w:rsidRDefault="00FF7E7E" w:rsidP="00F35D54">
      <w:pPr>
        <w:pStyle w:val="Standard"/>
        <w:spacing w:line="440" w:lineRule="exact"/>
        <w:ind w:left="141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廠商提送</w:t>
      </w:r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販賣機</w:t>
      </w:r>
      <w:proofErr w:type="gramStart"/>
      <w:r w:rsidR="005C2E5B">
        <w:rPr>
          <w:rFonts w:ascii="標楷體" w:eastAsia="標楷體" w:hAnsi="標楷體" w:hint="eastAsia"/>
          <w:color w:val="000000" w:themeColor="text1"/>
          <w:sz w:val="28"/>
          <w:szCs w:val="28"/>
        </w:rPr>
        <w:t>機臺</w:t>
      </w:r>
      <w:proofErr w:type="gramEnd"/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營運文件</w:t>
      </w: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及其附件內容，應依按下列規定撰寫，並列為契約附件之</w:t>
      </w:r>
      <w:proofErr w:type="gramStart"/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一</w:t>
      </w:r>
      <w:proofErr w:type="gramEnd"/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：</w:t>
      </w:r>
    </w:p>
    <w:p w:rsidR="00FF7E7E" w:rsidRPr="00470462" w:rsidRDefault="00FF7E7E" w:rsidP="00F35D54">
      <w:pPr>
        <w:pStyle w:val="Standard"/>
        <w:numPr>
          <w:ilvl w:val="0"/>
          <w:numId w:val="17"/>
        </w:numPr>
        <w:spacing w:line="440" w:lineRule="exact"/>
        <w:ind w:left="1560" w:hanging="372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販賣機</w:t>
      </w:r>
      <w:proofErr w:type="gramStart"/>
      <w:r w:rsidR="005C2E5B">
        <w:rPr>
          <w:rFonts w:ascii="標楷體" w:eastAsia="標楷體" w:hAnsi="標楷體" w:hint="eastAsia"/>
          <w:color w:val="000000" w:themeColor="text1"/>
          <w:sz w:val="28"/>
          <w:szCs w:val="28"/>
        </w:rPr>
        <w:t>機臺</w:t>
      </w:r>
      <w:proofErr w:type="gramEnd"/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營運文件</w:t>
      </w: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【5】份。</w:t>
      </w:r>
    </w:p>
    <w:p w:rsidR="00FF7E7E" w:rsidRPr="00470462" w:rsidRDefault="00FF7E7E" w:rsidP="00F35D54">
      <w:pPr>
        <w:pStyle w:val="Standard"/>
        <w:numPr>
          <w:ilvl w:val="0"/>
          <w:numId w:val="17"/>
        </w:numPr>
        <w:spacing w:line="440" w:lineRule="exact"/>
        <w:ind w:left="1560" w:hanging="372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主文：</w:t>
      </w:r>
    </w:p>
    <w:p w:rsidR="00FF7E7E" w:rsidRPr="00470462" w:rsidRDefault="00FF7E7E" w:rsidP="00F35D54">
      <w:pPr>
        <w:pStyle w:val="HTML"/>
        <w:numPr>
          <w:ilvl w:val="0"/>
          <w:numId w:val="15"/>
        </w:numPr>
        <w:tabs>
          <w:tab w:val="left" w:pos="1757"/>
        </w:tabs>
        <w:snapToGrid w:val="0"/>
        <w:spacing w:line="440" w:lineRule="exact"/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</w:pPr>
      <w:r w:rsidRPr="00470462"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  <w:t>封面：標題統一為</w:t>
      </w:r>
      <w:r w:rsidR="00CC23E2" w:rsidRPr="00EF56E9">
        <w:rPr>
          <w:rFonts w:ascii="標楷體" w:eastAsia="標楷體" w:hAnsi="標楷體" w:cs="Times New Roman" w:hint="eastAsia"/>
          <w:kern w:val="3"/>
          <w:sz w:val="28"/>
          <w:szCs w:val="28"/>
        </w:rPr>
        <w:t>客家文化主題公園</w:t>
      </w:r>
      <w:r w:rsidRPr="00F35D54"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  <w:t>【</w:t>
      </w:r>
      <w:r w:rsidR="00470462" w:rsidRPr="00F35D54"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  <w:t>飲料自動販賣機設置</w:t>
      </w:r>
      <w:r w:rsidR="00470462" w:rsidRPr="00F35D54">
        <w:rPr>
          <w:rFonts w:ascii="標楷體" w:eastAsia="標楷體" w:hAnsi="標楷體" w:cs="Times New Roman" w:hint="eastAsia"/>
          <w:color w:val="000000" w:themeColor="text1"/>
          <w:kern w:val="3"/>
          <w:sz w:val="28"/>
          <w:szCs w:val="28"/>
        </w:rPr>
        <w:t>招商案</w:t>
      </w:r>
      <w:r w:rsidRPr="00F35D54"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  <w:t>】</w:t>
      </w:r>
      <w:r w:rsidRPr="00470462"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  <w:t>。</w:t>
      </w:r>
    </w:p>
    <w:p w:rsidR="00FF7E7E" w:rsidRPr="00470462" w:rsidRDefault="00FF7E7E" w:rsidP="00F35D54">
      <w:pPr>
        <w:pStyle w:val="HTML"/>
        <w:numPr>
          <w:ilvl w:val="0"/>
          <w:numId w:val="15"/>
        </w:numPr>
        <w:tabs>
          <w:tab w:val="clear" w:pos="916"/>
          <w:tab w:val="clear" w:pos="1724"/>
          <w:tab w:val="clear" w:pos="1832"/>
          <w:tab w:val="left" w:pos="1004"/>
          <w:tab w:val="left" w:pos="1843"/>
        </w:tabs>
        <w:snapToGrid w:val="0"/>
        <w:spacing w:line="440" w:lineRule="exact"/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</w:pPr>
      <w:r w:rsidRPr="00470462"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  <w:t>首頁請標示廠商名稱。</w:t>
      </w:r>
    </w:p>
    <w:p w:rsidR="00FF7E7E" w:rsidRPr="00470462" w:rsidRDefault="00FF7E7E" w:rsidP="00F35D54">
      <w:pPr>
        <w:pStyle w:val="HTML"/>
        <w:numPr>
          <w:ilvl w:val="0"/>
          <w:numId w:val="15"/>
        </w:numPr>
        <w:tabs>
          <w:tab w:val="clear" w:pos="916"/>
          <w:tab w:val="clear" w:pos="1724"/>
          <w:tab w:val="clear" w:pos="1832"/>
          <w:tab w:val="left" w:pos="1004"/>
          <w:tab w:val="left" w:pos="1843"/>
        </w:tabs>
        <w:snapToGrid w:val="0"/>
        <w:spacing w:line="440" w:lineRule="exact"/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</w:pPr>
      <w:r w:rsidRPr="00470462">
        <w:rPr>
          <w:rFonts w:ascii="標楷體" w:eastAsia="標楷體" w:hAnsi="標楷體" w:cs="Times New Roman"/>
          <w:color w:val="000000" w:themeColor="text1"/>
          <w:kern w:val="3"/>
          <w:sz w:val="28"/>
          <w:szCs w:val="28"/>
        </w:rPr>
        <w:t>內容：主文部分應依審查項目依序撰擬</w:t>
      </w:r>
      <w:r w:rsidRPr="00470462">
        <w:rPr>
          <w:rFonts w:ascii="標楷體" w:eastAsia="標楷體" w:hAnsi="標楷體" w:cs="Times New Roman" w:hint="eastAsia"/>
          <w:color w:val="000000" w:themeColor="text1"/>
          <w:kern w:val="3"/>
          <w:sz w:val="28"/>
          <w:szCs w:val="28"/>
        </w:rPr>
        <w:t>。</w:t>
      </w:r>
    </w:p>
    <w:p w:rsidR="004B2945" w:rsidRPr="00470462" w:rsidRDefault="00FF7E7E" w:rsidP="00F35D54">
      <w:pPr>
        <w:pStyle w:val="Standard"/>
        <w:numPr>
          <w:ilvl w:val="0"/>
          <w:numId w:val="17"/>
        </w:numPr>
        <w:spacing w:line="440" w:lineRule="exact"/>
        <w:ind w:left="1560" w:hanging="372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文件格式、裝訂方式依下列方式辦理：以橫</w:t>
      </w:r>
      <w:proofErr w:type="gramStart"/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書直式</w:t>
      </w:r>
      <w:proofErr w:type="gramEnd"/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編排，</w:t>
      </w:r>
      <w:proofErr w:type="gramStart"/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採</w:t>
      </w:r>
      <w:proofErr w:type="gramEnd"/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A4規格紙張雙面印刷</w:t>
      </w:r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為原則</w:t>
      </w: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，圖樣得</w:t>
      </w:r>
      <w:proofErr w:type="gramStart"/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採</w:t>
      </w:r>
      <w:proofErr w:type="gramEnd"/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A3規格紙張（請摺頁為A4規格），</w:t>
      </w:r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已連續編列頁碼方式</w:t>
      </w: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不</w:t>
      </w:r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得超過40頁（不含封面、封底、首頁及目錄）不可</w:t>
      </w: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分冊</w:t>
      </w:r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，並</w:t>
      </w:r>
      <w:proofErr w:type="gramStart"/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採</w:t>
      </w:r>
      <w:proofErr w:type="gramEnd"/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A4直式左側裝訂</w:t>
      </w:r>
      <w:r w:rsidRPr="00470462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FF7E7E" w:rsidRPr="00470462" w:rsidRDefault="00FF7E7E" w:rsidP="00F35D54">
      <w:pPr>
        <w:pStyle w:val="Standard"/>
        <w:numPr>
          <w:ilvl w:val="0"/>
          <w:numId w:val="16"/>
        </w:numPr>
        <w:spacing w:line="440" w:lineRule="exact"/>
        <w:ind w:left="1418" w:hanging="71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470462">
        <w:rPr>
          <w:rFonts w:ascii="標楷體" w:eastAsia="標楷體" w:hAnsi="標楷體" w:hint="eastAsia"/>
          <w:color w:val="000000" w:themeColor="text1"/>
          <w:sz w:val="28"/>
          <w:szCs w:val="28"/>
        </w:rPr>
        <w:t>審查項目</w:t>
      </w:r>
    </w:p>
    <w:tbl>
      <w:tblPr>
        <w:tblW w:w="7420" w:type="dxa"/>
        <w:tblInd w:w="152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1417"/>
        <w:gridCol w:w="4536"/>
        <w:gridCol w:w="1467"/>
      </w:tblGrid>
      <w:tr w:rsidR="00470462" w:rsidRPr="00470462" w:rsidTr="00470462">
        <w:trPr>
          <w:trHeight w:val="382"/>
        </w:trPr>
        <w:tc>
          <w:tcPr>
            <w:tcW w:w="141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70462" w:rsidRPr="00470462" w:rsidRDefault="00470462" w:rsidP="00F35D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審查項目</w:t>
            </w:r>
          </w:p>
        </w:tc>
        <w:tc>
          <w:tcPr>
            <w:tcW w:w="4536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70462" w:rsidRPr="00470462" w:rsidRDefault="00470462" w:rsidP="00EF56E9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販賣機</w:t>
            </w:r>
            <w:proofErr w:type="gramStart"/>
            <w:r w:rsidR="005C2E5B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機臺</w:t>
            </w:r>
            <w:proofErr w:type="gramEnd"/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營運文件撰擬重點規定</w:t>
            </w:r>
          </w:p>
        </w:tc>
        <w:tc>
          <w:tcPr>
            <w:tcW w:w="1467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470462" w:rsidRPr="00470462" w:rsidRDefault="00470462" w:rsidP="00F35D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配分</w:t>
            </w:r>
          </w:p>
        </w:tc>
      </w:tr>
      <w:tr w:rsidR="00470462" w:rsidRPr="00470462" w:rsidTr="00470462">
        <w:trPr>
          <w:trHeight w:val="554"/>
        </w:trPr>
        <w:tc>
          <w:tcPr>
            <w:tcW w:w="1417" w:type="dxa"/>
            <w:tcBorders>
              <w:top w:val="single" w:sz="18" w:space="0" w:color="auto"/>
            </w:tcBorders>
            <w:vAlign w:val="center"/>
          </w:tcPr>
          <w:p w:rsidR="00470462" w:rsidRPr="00470462" w:rsidRDefault="00470462" w:rsidP="00F35D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營運品項</w:t>
            </w:r>
          </w:p>
        </w:tc>
        <w:tc>
          <w:tcPr>
            <w:tcW w:w="4536" w:type="dxa"/>
            <w:tcBorders>
              <w:top w:val="single" w:sz="18" w:space="0" w:color="auto"/>
            </w:tcBorders>
            <w:vAlign w:val="center"/>
          </w:tcPr>
          <w:p w:rsidR="00470462" w:rsidRPr="00E73351" w:rsidRDefault="00470462" w:rsidP="00F35D54">
            <w:pPr>
              <w:spacing w:line="44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E73351">
              <w:rPr>
                <w:rFonts w:ascii="標楷體" w:eastAsia="標楷體" w:hAnsi="標楷體" w:hint="eastAsia"/>
                <w:sz w:val="28"/>
                <w:szCs w:val="28"/>
              </w:rPr>
              <w:t>銷售商品一覽表</w:t>
            </w:r>
          </w:p>
        </w:tc>
        <w:tc>
          <w:tcPr>
            <w:tcW w:w="1467" w:type="dxa"/>
            <w:tcBorders>
              <w:top w:val="single" w:sz="18" w:space="0" w:color="auto"/>
            </w:tcBorders>
            <w:vAlign w:val="center"/>
          </w:tcPr>
          <w:p w:rsidR="00470462" w:rsidRPr="00724D82" w:rsidRDefault="00470462" w:rsidP="00F35D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jc w:val="center"/>
              <w:rPr>
                <w:rFonts w:ascii="標楷體" w:hAnsi="標楷體"/>
                <w:spacing w:val="6"/>
                <w:kern w:val="0"/>
              </w:rPr>
            </w:pPr>
            <w:r w:rsidRPr="00724D82">
              <w:rPr>
                <w:rFonts w:ascii="標楷體" w:hAnsi="標楷體" w:cs="細明體" w:hint="eastAsia"/>
                <w:spacing w:val="6"/>
                <w:kern w:val="0"/>
              </w:rPr>
              <w:t>【</w:t>
            </w:r>
            <w:r>
              <w:rPr>
                <w:rFonts w:ascii="標楷體" w:hAnsi="標楷體" w:cs="細明體" w:hint="eastAsia"/>
                <w:spacing w:val="6"/>
                <w:kern w:val="0"/>
              </w:rPr>
              <w:t>40</w:t>
            </w:r>
            <w:r w:rsidRPr="00724D82">
              <w:rPr>
                <w:rFonts w:ascii="標楷體" w:hAnsi="標楷體" w:cs="細明體" w:hint="eastAsia"/>
                <w:spacing w:val="6"/>
                <w:kern w:val="0"/>
              </w:rPr>
              <w:t>%</w:t>
            </w:r>
            <w:r w:rsidRPr="00724D82">
              <w:rPr>
                <w:rFonts w:ascii="標楷體" w:hAnsi="標楷體" w:cs="細明體" w:hint="eastAsia"/>
                <w:spacing w:val="6"/>
                <w:kern w:val="0"/>
              </w:rPr>
              <w:t>】</w:t>
            </w:r>
          </w:p>
        </w:tc>
      </w:tr>
      <w:tr w:rsidR="00470462" w:rsidRPr="00470462" w:rsidTr="00470462">
        <w:trPr>
          <w:trHeight w:hRule="exact" w:val="658"/>
        </w:trPr>
        <w:tc>
          <w:tcPr>
            <w:tcW w:w="1417" w:type="dxa"/>
            <w:vAlign w:val="center"/>
          </w:tcPr>
          <w:p w:rsidR="00470462" w:rsidRPr="00470462" w:rsidRDefault="00470462" w:rsidP="00F35D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  <w:t>品項價格</w:t>
            </w:r>
          </w:p>
        </w:tc>
        <w:tc>
          <w:tcPr>
            <w:tcW w:w="4536" w:type="dxa"/>
            <w:vAlign w:val="center"/>
          </w:tcPr>
          <w:p w:rsidR="00470462" w:rsidRPr="00470462" w:rsidRDefault="00470462" w:rsidP="00F35D54">
            <w:pPr>
              <w:spacing w:line="44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販賣價格是否合理</w:t>
            </w:r>
          </w:p>
        </w:tc>
        <w:tc>
          <w:tcPr>
            <w:tcW w:w="1467" w:type="dxa"/>
            <w:vAlign w:val="center"/>
          </w:tcPr>
          <w:p w:rsidR="00470462" w:rsidRPr="00724D82" w:rsidRDefault="00470462" w:rsidP="00F35D54">
            <w:pPr>
              <w:pStyle w:val="ac"/>
              <w:widowControl/>
              <w:tabs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hAnsi="標楷體"/>
                <w:spacing w:val="6"/>
                <w:kern w:val="0"/>
              </w:rPr>
            </w:pPr>
            <w:r w:rsidRPr="00724D82">
              <w:rPr>
                <w:rFonts w:ascii="標楷體" w:hAnsi="標楷體" w:cs="細明體" w:hint="eastAsia"/>
                <w:spacing w:val="6"/>
                <w:kern w:val="0"/>
              </w:rPr>
              <w:t>【</w:t>
            </w:r>
            <w:r>
              <w:rPr>
                <w:rFonts w:ascii="標楷體" w:hAnsi="標楷體" w:cs="細明體" w:hint="eastAsia"/>
                <w:spacing w:val="6"/>
                <w:kern w:val="0"/>
              </w:rPr>
              <w:t>1</w:t>
            </w:r>
            <w:r w:rsidRPr="00724D82">
              <w:rPr>
                <w:rFonts w:ascii="標楷體" w:hAnsi="標楷體" w:cs="細明體" w:hint="eastAsia"/>
                <w:spacing w:val="6"/>
                <w:kern w:val="0"/>
              </w:rPr>
              <w:t>0%】</w:t>
            </w:r>
          </w:p>
        </w:tc>
      </w:tr>
      <w:tr w:rsidR="00470462" w:rsidRPr="00470462" w:rsidTr="00470462">
        <w:trPr>
          <w:trHeight w:hRule="exact" w:val="658"/>
        </w:trPr>
        <w:tc>
          <w:tcPr>
            <w:tcW w:w="1417" w:type="dxa"/>
            <w:vAlign w:val="center"/>
          </w:tcPr>
          <w:p w:rsidR="00470462" w:rsidRPr="00470462" w:rsidRDefault="00470462" w:rsidP="00F35D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  <w:t>機台說明及保險</w:t>
            </w:r>
          </w:p>
        </w:tc>
        <w:tc>
          <w:tcPr>
            <w:tcW w:w="4536" w:type="dxa"/>
            <w:vAlign w:val="center"/>
          </w:tcPr>
          <w:p w:rsidR="00470462" w:rsidRPr="00470462" w:rsidRDefault="00470462" w:rsidP="00F35D54">
            <w:pPr>
              <w:spacing w:line="44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是否</w:t>
            </w:r>
            <w:proofErr w:type="gramStart"/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設有弱電斷路</w:t>
            </w:r>
            <w:proofErr w:type="gramEnd"/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器及產品責任相關保險</w:t>
            </w:r>
          </w:p>
        </w:tc>
        <w:tc>
          <w:tcPr>
            <w:tcW w:w="1467" w:type="dxa"/>
            <w:vAlign w:val="center"/>
          </w:tcPr>
          <w:p w:rsidR="00470462" w:rsidRPr="00724D82" w:rsidRDefault="00470462" w:rsidP="00F35D54">
            <w:pPr>
              <w:pStyle w:val="ac"/>
              <w:widowControl/>
              <w:tabs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hAnsi="標楷體" w:cs="細明體"/>
                <w:spacing w:val="6"/>
                <w:kern w:val="0"/>
              </w:rPr>
            </w:pPr>
            <w:r w:rsidRPr="00724D82">
              <w:rPr>
                <w:rFonts w:ascii="標楷體" w:hAnsi="標楷體" w:cs="細明體" w:hint="eastAsia"/>
                <w:spacing w:val="6"/>
                <w:kern w:val="0"/>
              </w:rPr>
              <w:t>【</w:t>
            </w:r>
            <w:r>
              <w:rPr>
                <w:rFonts w:ascii="標楷體" w:hAnsi="標楷體" w:cs="細明體" w:hint="eastAsia"/>
                <w:spacing w:val="6"/>
                <w:kern w:val="0"/>
              </w:rPr>
              <w:t>25</w:t>
            </w:r>
            <w:r w:rsidRPr="00724D82">
              <w:rPr>
                <w:rFonts w:ascii="標楷體" w:hAnsi="標楷體" w:cs="細明體" w:hint="eastAsia"/>
                <w:spacing w:val="6"/>
                <w:kern w:val="0"/>
              </w:rPr>
              <w:t>%】</w:t>
            </w:r>
          </w:p>
        </w:tc>
      </w:tr>
      <w:tr w:rsidR="00470462" w:rsidRPr="00470462" w:rsidTr="00470462">
        <w:trPr>
          <w:trHeight w:hRule="exact" w:val="729"/>
        </w:trPr>
        <w:tc>
          <w:tcPr>
            <w:tcW w:w="1417" w:type="dxa"/>
            <w:vAlign w:val="center"/>
          </w:tcPr>
          <w:p w:rsidR="00470462" w:rsidRPr="00470462" w:rsidRDefault="00470462" w:rsidP="00F35D54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  <w:t>故障應變說明</w:t>
            </w:r>
          </w:p>
        </w:tc>
        <w:tc>
          <w:tcPr>
            <w:tcW w:w="4536" w:type="dxa"/>
            <w:vAlign w:val="center"/>
          </w:tcPr>
          <w:p w:rsidR="00470462" w:rsidRPr="00470462" w:rsidRDefault="00470462" w:rsidP="00F35D54">
            <w:pPr>
              <w:spacing w:line="440" w:lineRule="exact"/>
              <w:rPr>
                <w:rFonts w:ascii="標楷體" w:eastAsia="標楷體" w:hAnsi="標楷體" w:cs="Times New Roman"/>
                <w:color w:val="000000" w:themeColor="text1"/>
                <w:sz w:val="28"/>
                <w:szCs w:val="28"/>
                <w:lang w:bidi="ar-SA"/>
              </w:rPr>
            </w:pPr>
            <w:r w:rsidRPr="00470462">
              <w:rPr>
                <w:rFonts w:ascii="標楷體" w:eastAsia="標楷體" w:hAnsi="標楷體" w:cs="Times New Roman" w:hint="eastAsia"/>
                <w:color w:val="000000" w:themeColor="text1"/>
                <w:sz w:val="28"/>
                <w:szCs w:val="28"/>
                <w:lang w:bidi="ar-SA"/>
              </w:rPr>
              <w:t>販賣機故障吃錢是否有應變方式</w:t>
            </w:r>
          </w:p>
        </w:tc>
        <w:tc>
          <w:tcPr>
            <w:tcW w:w="1467" w:type="dxa"/>
            <w:vAlign w:val="center"/>
          </w:tcPr>
          <w:p w:rsidR="00470462" w:rsidRPr="00470462" w:rsidRDefault="00470462" w:rsidP="00F35D54">
            <w:pPr>
              <w:pStyle w:val="ac"/>
              <w:widowControl/>
              <w:tabs>
                <w:tab w:val="left" w:pos="9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line="440" w:lineRule="exact"/>
              <w:ind w:leftChars="0" w:left="0"/>
              <w:jc w:val="center"/>
              <w:rPr>
                <w:rFonts w:ascii="標楷體" w:hAnsi="標楷體"/>
                <w:color w:val="000000" w:themeColor="text1"/>
                <w:sz w:val="28"/>
                <w:szCs w:val="28"/>
              </w:rPr>
            </w:pPr>
            <w:r w:rsidRPr="00724D82">
              <w:rPr>
                <w:rFonts w:ascii="標楷體" w:hAnsi="標楷體" w:cs="細明體" w:hint="eastAsia"/>
                <w:spacing w:val="6"/>
                <w:kern w:val="0"/>
              </w:rPr>
              <w:t>【</w:t>
            </w:r>
            <w:r>
              <w:rPr>
                <w:rFonts w:ascii="標楷體" w:hAnsi="標楷體" w:cs="細明體" w:hint="eastAsia"/>
                <w:spacing w:val="6"/>
                <w:kern w:val="0"/>
              </w:rPr>
              <w:t>25</w:t>
            </w:r>
            <w:r w:rsidRPr="00724D82">
              <w:rPr>
                <w:rFonts w:ascii="標楷體" w:hAnsi="標楷體" w:cs="細明體" w:hint="eastAsia"/>
                <w:spacing w:val="6"/>
                <w:kern w:val="0"/>
              </w:rPr>
              <w:t>%】</w:t>
            </w:r>
          </w:p>
        </w:tc>
      </w:tr>
    </w:tbl>
    <w:p w:rsidR="00FF7E7E" w:rsidRDefault="00470462" w:rsidP="00F35D54">
      <w:pPr>
        <w:pStyle w:val="Standard"/>
        <w:numPr>
          <w:ilvl w:val="0"/>
          <w:numId w:val="16"/>
        </w:numPr>
        <w:spacing w:line="440" w:lineRule="exact"/>
        <w:ind w:left="1418" w:hanging="710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color w:val="000000" w:themeColor="text1"/>
          <w:sz w:val="28"/>
          <w:szCs w:val="28"/>
        </w:rPr>
        <w:t>招商結果</w:t>
      </w:r>
    </w:p>
    <w:p w:rsidR="00470462" w:rsidRPr="00470462" w:rsidRDefault="00470462" w:rsidP="00F35D54">
      <w:pPr>
        <w:pStyle w:val="Standard"/>
        <w:spacing w:line="440" w:lineRule="exact"/>
        <w:ind w:left="1418"/>
        <w:jc w:val="both"/>
        <w:rPr>
          <w:rFonts w:ascii="標楷體" w:eastAsia="標楷體" w:hAnsi="標楷體"/>
          <w:color w:val="000000" w:themeColor="text1"/>
          <w:sz w:val="28"/>
          <w:szCs w:val="28"/>
        </w:rPr>
      </w:pPr>
      <w:r w:rsidRPr="00E73351"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  <w:t>本案</w:t>
      </w:r>
      <w:r w:rsidR="00E73351" w:rsidRPr="00E73351"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  <w:t>需求為</w:t>
      </w:r>
      <w:r w:rsidR="00E73351" w:rsidRPr="00EF56E9">
        <w:rPr>
          <w:rFonts w:ascii="標楷體" w:eastAsia="標楷體" w:hAnsi="標楷體"/>
          <w:b/>
          <w:sz w:val="28"/>
          <w:szCs w:val="28"/>
          <w:u w:val="single"/>
        </w:rPr>
        <w:t>4</w:t>
      </w:r>
      <w:proofErr w:type="gramStart"/>
      <w:r w:rsidR="00F35D54" w:rsidRPr="00EF56E9">
        <w:rPr>
          <w:rFonts w:eastAsia="標楷體"/>
          <w:b/>
          <w:sz w:val="28"/>
          <w:szCs w:val="28"/>
          <w:u w:val="single"/>
        </w:rPr>
        <w:t>臺</w:t>
      </w:r>
      <w:proofErr w:type="gramEnd"/>
      <w:r w:rsidR="00E73351" w:rsidRPr="00E73351"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  <w:t>販賣機</w:t>
      </w:r>
      <w:r w:rsidRPr="00E73351"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  <w:t>，</w:t>
      </w:r>
      <w:r w:rsidR="00E73351" w:rsidRPr="00E73351"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  <w:t>每家廠商至多可申請兩</w:t>
      </w:r>
      <w:proofErr w:type="gramStart"/>
      <w:r w:rsidR="00F35D54" w:rsidRPr="00EF56E9">
        <w:rPr>
          <w:rFonts w:eastAsia="標楷體"/>
          <w:b/>
          <w:sz w:val="28"/>
          <w:szCs w:val="28"/>
          <w:u w:val="single"/>
        </w:rPr>
        <w:t>臺</w:t>
      </w:r>
      <w:proofErr w:type="gramEnd"/>
      <w:r w:rsidR="00E73351" w:rsidRPr="00E73351">
        <w:rPr>
          <w:rFonts w:ascii="標楷體" w:eastAsia="標楷體" w:hAnsi="標楷體"/>
          <w:color w:val="000000" w:themeColor="text1"/>
          <w:sz w:val="28"/>
          <w:szCs w:val="28"/>
        </w:rPr>
        <w:t>(電力配置兩台110V插座、兩台220V插座)，若需求數量大於招商數量，將</w:t>
      </w:r>
      <w:r w:rsidR="00E73351" w:rsidRPr="00E73351"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  <w:t>依審查結果序位決定</w:t>
      </w:r>
      <w:r w:rsidR="00E73351" w:rsidRPr="00A94C14">
        <w:rPr>
          <w:rFonts w:ascii="標楷體" w:eastAsia="標楷體" w:hAnsi="標楷體"/>
          <w:b/>
          <w:sz w:val="28"/>
          <w:szCs w:val="28"/>
          <w:u w:val="single"/>
        </w:rPr>
        <w:t>招商</w:t>
      </w:r>
      <w:r w:rsidR="00E73351" w:rsidRPr="00E73351">
        <w:rPr>
          <w:rFonts w:ascii="標楷體" w:eastAsia="標楷體" w:hAnsi="標楷體"/>
          <w:b/>
          <w:color w:val="000000" w:themeColor="text1"/>
          <w:sz w:val="28"/>
          <w:szCs w:val="28"/>
          <w:u w:val="single"/>
        </w:rPr>
        <w:t>廠商</w:t>
      </w:r>
      <w:r w:rsidRPr="00E73351">
        <w:rPr>
          <w:rFonts w:ascii="標楷體" w:eastAsia="標楷體" w:hAnsi="標楷體"/>
          <w:color w:val="000000" w:themeColor="text1"/>
          <w:sz w:val="28"/>
          <w:szCs w:val="28"/>
        </w:rPr>
        <w:t>。</w:t>
      </w:r>
    </w:p>
    <w:p w:rsidR="00F4015D" w:rsidRPr="00F4015D" w:rsidRDefault="00F4015D" w:rsidP="00F35D54">
      <w:pPr>
        <w:pStyle w:val="Standard"/>
        <w:numPr>
          <w:ilvl w:val="0"/>
          <w:numId w:val="9"/>
        </w:numPr>
        <w:spacing w:line="440" w:lineRule="exact"/>
        <w:ind w:left="709" w:hanging="709"/>
        <w:rPr>
          <w:sz w:val="28"/>
          <w:szCs w:val="28"/>
        </w:rPr>
      </w:pPr>
      <w:r w:rsidRPr="00F4015D">
        <w:rPr>
          <w:rFonts w:ascii="標楷體" w:eastAsia="標楷體" w:hAnsi="標楷體" w:hint="eastAsia"/>
          <w:color w:val="000000" w:themeColor="text1"/>
          <w:sz w:val="28"/>
          <w:szCs w:val="28"/>
        </w:rPr>
        <w:t>履約保證金：</w:t>
      </w:r>
    </w:p>
    <w:p w:rsidR="00F4015D" w:rsidRDefault="00F4015D" w:rsidP="00F35D54">
      <w:pPr>
        <w:pStyle w:val="Standard"/>
        <w:numPr>
          <w:ilvl w:val="0"/>
          <w:numId w:val="19"/>
        </w:numPr>
        <w:spacing w:line="440" w:lineRule="exact"/>
        <w:ind w:left="1418" w:hanging="710"/>
        <w:jc w:val="both"/>
      </w:pPr>
      <w:r>
        <w:rPr>
          <w:rFonts w:ascii="標楷體" w:eastAsia="標楷體" w:hAnsi="標楷體" w:cs="標楷體"/>
          <w:color w:val="000000"/>
          <w:sz w:val="28"/>
        </w:rPr>
        <w:t>履約保證金金額：</w:t>
      </w:r>
      <w:r>
        <w:rPr>
          <w:rFonts w:ascii="標楷體" w:eastAsia="標楷體" w:hAnsi="標楷體" w:cs="標楷體"/>
          <w:bCs/>
          <w:sz w:val="28"/>
        </w:rPr>
        <w:t xml:space="preserve"> </w:t>
      </w:r>
      <w:r>
        <w:rPr>
          <w:rFonts w:ascii="標楷體" w:eastAsia="標楷體" w:hAnsi="標楷體" w:cs="標楷體"/>
          <w:color w:val="000000"/>
          <w:sz w:val="28"/>
          <w:szCs w:val="28"/>
        </w:rPr>
        <w:t>新臺幣10,000元</w:t>
      </w:r>
      <w:r>
        <w:rPr>
          <w:rFonts w:ascii="標楷體" w:eastAsia="標楷體" w:hAnsi="標楷體" w:cs="標楷體"/>
          <w:color w:val="000000"/>
          <w:sz w:val="28"/>
        </w:rPr>
        <w:t>整</w:t>
      </w:r>
      <w:r>
        <w:rPr>
          <w:rFonts w:ascii="標楷體" w:eastAsia="標楷體" w:hAnsi="標楷體" w:cs="標楷體"/>
          <w:sz w:val="28"/>
        </w:rPr>
        <w:t>。</w:t>
      </w:r>
    </w:p>
    <w:p w:rsidR="00F4015D" w:rsidRDefault="00F4015D" w:rsidP="00F35D54">
      <w:pPr>
        <w:pStyle w:val="Standard"/>
        <w:numPr>
          <w:ilvl w:val="0"/>
          <w:numId w:val="19"/>
        </w:numPr>
        <w:spacing w:line="440" w:lineRule="exact"/>
        <w:ind w:left="1418" w:hanging="710"/>
        <w:jc w:val="both"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/>
          <w:sz w:val="28"/>
        </w:rPr>
        <w:t>廠商</w:t>
      </w:r>
      <w:r w:rsidR="007059DF">
        <w:rPr>
          <w:rFonts w:ascii="標楷體" w:eastAsia="標楷體" w:hAnsi="標楷體" w:cs="標楷體"/>
          <w:sz w:val="28"/>
        </w:rPr>
        <w:t>得以匯款或銀行支票(須為即期支票)繳納履約保證金</w:t>
      </w:r>
      <w:r>
        <w:rPr>
          <w:rFonts w:ascii="標楷體" w:eastAsia="標楷體" w:hAnsi="標楷體" w:cs="標楷體"/>
          <w:sz w:val="28"/>
        </w:rPr>
        <w:t>。</w:t>
      </w:r>
    </w:p>
    <w:p w:rsidR="00F4015D" w:rsidRDefault="00F4015D" w:rsidP="00F35D54">
      <w:pPr>
        <w:pStyle w:val="Standard"/>
        <w:numPr>
          <w:ilvl w:val="0"/>
          <w:numId w:val="19"/>
        </w:numPr>
        <w:spacing w:line="440" w:lineRule="exact"/>
        <w:ind w:left="1418" w:hanging="710"/>
        <w:jc w:val="both"/>
        <w:rPr>
          <w:rFonts w:ascii="標楷體" w:eastAsia="標楷體" w:hAnsi="標楷體" w:cs="標楷體"/>
          <w:color w:val="000000"/>
          <w:sz w:val="28"/>
        </w:rPr>
      </w:pPr>
      <w:r>
        <w:rPr>
          <w:rFonts w:ascii="標楷體" w:eastAsia="標楷體" w:hAnsi="標楷體" w:cs="標楷體"/>
          <w:color w:val="000000"/>
          <w:sz w:val="28"/>
        </w:rPr>
        <w:lastRenderedPageBreak/>
        <w:t>履約保證金繳納期限：簽約後10日內繳納。</w:t>
      </w:r>
    </w:p>
    <w:p w:rsidR="00F4015D" w:rsidRPr="00EF56E9" w:rsidRDefault="00F4015D" w:rsidP="00F35D54">
      <w:pPr>
        <w:pStyle w:val="Standard"/>
        <w:numPr>
          <w:ilvl w:val="0"/>
          <w:numId w:val="19"/>
        </w:numPr>
        <w:spacing w:line="440" w:lineRule="exact"/>
        <w:ind w:left="1418" w:hanging="710"/>
        <w:jc w:val="both"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/>
          <w:color w:val="000000"/>
          <w:sz w:val="28"/>
        </w:rPr>
        <w:t>若廠商有違反契約之任何規定及不能如期完成履約事項時，除依契約規定辦理外，本會得動用履約保證金採取必要措施以完成履約事項</w:t>
      </w:r>
      <w:r w:rsidR="00515D8C" w:rsidRPr="00805B56">
        <w:rPr>
          <w:rFonts w:ascii="標楷體" w:eastAsia="標楷體" w:hAnsi="標楷體" w:cs="標楷體"/>
          <w:color w:val="FF0000"/>
          <w:sz w:val="28"/>
        </w:rPr>
        <w:t>，</w:t>
      </w:r>
      <w:r>
        <w:rPr>
          <w:rFonts w:ascii="標楷體" w:eastAsia="標楷體" w:hAnsi="標楷體" w:cs="標楷體"/>
          <w:color w:val="000000"/>
          <w:sz w:val="28"/>
        </w:rPr>
        <w:t>或將履約保證金抵</w:t>
      </w:r>
      <w:proofErr w:type="gramStart"/>
      <w:r>
        <w:rPr>
          <w:rFonts w:ascii="標楷體" w:eastAsia="標楷體" w:hAnsi="標楷體" w:cs="標楷體"/>
          <w:color w:val="000000"/>
          <w:sz w:val="28"/>
        </w:rPr>
        <w:t>充應繳本</w:t>
      </w:r>
      <w:proofErr w:type="gramEnd"/>
      <w:r>
        <w:rPr>
          <w:rFonts w:ascii="標楷體" w:eastAsia="標楷體" w:hAnsi="標楷體" w:cs="標楷體"/>
          <w:color w:val="000000"/>
          <w:sz w:val="28"/>
        </w:rPr>
        <w:t>會之罰款，</w:t>
      </w:r>
      <w:r w:rsidRPr="00EF56E9">
        <w:rPr>
          <w:rFonts w:ascii="標楷體" w:eastAsia="標楷體" w:hAnsi="標楷體" w:cs="標楷體"/>
          <w:sz w:val="28"/>
        </w:rPr>
        <w:t>如保證金不足時，仍應由廠商負責賠償</w:t>
      </w:r>
      <w:r w:rsidR="00550AF5" w:rsidRPr="00EF56E9">
        <w:rPr>
          <w:rFonts w:ascii="標楷體" w:eastAsia="標楷體" w:hint="eastAsia"/>
          <w:sz w:val="28"/>
        </w:rPr>
        <w:t>相等之金額</w:t>
      </w:r>
      <w:r w:rsidRPr="00EF56E9">
        <w:rPr>
          <w:rFonts w:ascii="標楷體" w:eastAsia="標楷體" w:hAnsi="標楷體" w:cs="標楷體"/>
          <w:sz w:val="28"/>
        </w:rPr>
        <w:t>。</w:t>
      </w:r>
    </w:p>
    <w:p w:rsidR="00550AF5" w:rsidRPr="00550AF5" w:rsidRDefault="00550AF5" w:rsidP="00F35D54">
      <w:pPr>
        <w:pStyle w:val="Standard"/>
        <w:numPr>
          <w:ilvl w:val="0"/>
          <w:numId w:val="19"/>
        </w:numPr>
        <w:spacing w:line="440" w:lineRule="exact"/>
        <w:ind w:left="1418" w:hanging="710"/>
        <w:jc w:val="both"/>
        <w:rPr>
          <w:rFonts w:ascii="標楷體" w:eastAsia="標楷體" w:hAnsi="標楷體" w:cs="標楷體"/>
          <w:color w:val="FF0000"/>
          <w:sz w:val="28"/>
        </w:rPr>
      </w:pPr>
      <w:r w:rsidRPr="00EF56E9">
        <w:rPr>
          <w:rFonts w:ascii="標楷體" w:eastAsia="標楷體" w:hint="eastAsia"/>
          <w:sz w:val="28"/>
        </w:rPr>
        <w:t>其他因可歸責於廠商之事由，致本會遭受損害，其應由廠商賠償而未賠償者，</w:t>
      </w:r>
      <w:r w:rsidRPr="00EF56E9">
        <w:rPr>
          <w:rFonts w:ascii="標楷體" w:eastAsia="標楷體" w:hAnsi="標楷體" w:cs="標楷體"/>
          <w:sz w:val="28"/>
        </w:rPr>
        <w:t>本會得</w:t>
      </w:r>
      <w:r w:rsidRPr="00EF56E9">
        <w:rPr>
          <w:rFonts w:ascii="標楷體" w:eastAsia="標楷體" w:hint="eastAsia"/>
          <w:sz w:val="28"/>
        </w:rPr>
        <w:t>由</w:t>
      </w:r>
      <w:r w:rsidRPr="00EF56E9">
        <w:rPr>
          <w:rFonts w:ascii="標楷體" w:eastAsia="標楷體" w:hAnsi="標楷體" w:cs="標楷體"/>
          <w:sz w:val="28"/>
        </w:rPr>
        <w:t>履約</w:t>
      </w:r>
      <w:r w:rsidRPr="00EF56E9">
        <w:rPr>
          <w:rFonts w:ascii="標楷體" w:eastAsia="標楷體" w:hint="eastAsia"/>
          <w:sz w:val="28"/>
        </w:rPr>
        <w:t>保證金抵</w:t>
      </w:r>
      <w:proofErr w:type="gramStart"/>
      <w:r w:rsidRPr="00EF56E9">
        <w:rPr>
          <w:rFonts w:ascii="標楷體" w:eastAsia="標楷體" w:hint="eastAsia"/>
          <w:sz w:val="28"/>
        </w:rPr>
        <w:t>充</w:t>
      </w:r>
      <w:proofErr w:type="gramEnd"/>
      <w:r w:rsidRPr="00EF56E9">
        <w:rPr>
          <w:rFonts w:ascii="標楷體" w:eastAsia="標楷體" w:hint="eastAsia"/>
          <w:sz w:val="28"/>
        </w:rPr>
        <w:t>，</w:t>
      </w:r>
      <w:r w:rsidRPr="00EF56E9">
        <w:rPr>
          <w:rFonts w:ascii="標楷體" w:eastAsia="標楷體" w:hAnsi="標楷體" w:cs="標楷體"/>
          <w:sz w:val="28"/>
        </w:rPr>
        <w:t>如保證金不足時，仍應由廠商負責賠償</w:t>
      </w:r>
      <w:r w:rsidRPr="00EF56E9">
        <w:rPr>
          <w:rFonts w:ascii="標楷體" w:eastAsia="標楷體" w:hint="eastAsia"/>
          <w:sz w:val="28"/>
        </w:rPr>
        <w:t>相等之金額</w:t>
      </w:r>
      <w:r>
        <w:rPr>
          <w:rFonts w:ascii="標楷體" w:eastAsia="標楷體" w:hAnsi="標楷體" w:cs="標楷體"/>
          <w:color w:val="000000"/>
          <w:sz w:val="28"/>
        </w:rPr>
        <w:t>。</w:t>
      </w:r>
    </w:p>
    <w:p w:rsidR="00470462" w:rsidRPr="00470462" w:rsidRDefault="00470462" w:rsidP="00F35D54">
      <w:pPr>
        <w:pStyle w:val="Standard"/>
        <w:numPr>
          <w:ilvl w:val="0"/>
          <w:numId w:val="9"/>
        </w:numPr>
        <w:spacing w:line="440" w:lineRule="exact"/>
        <w:ind w:left="709" w:hanging="709"/>
        <w:rPr>
          <w:sz w:val="28"/>
          <w:szCs w:val="28"/>
        </w:rPr>
      </w:pPr>
      <w:r w:rsidRPr="00470462">
        <w:rPr>
          <w:rFonts w:ascii="標楷體" w:eastAsia="標楷體" w:hAnsi="標楷體" w:cs="標楷體"/>
          <w:sz w:val="28"/>
          <w:szCs w:val="28"/>
        </w:rPr>
        <w:t>其他注意事項：</w:t>
      </w:r>
    </w:p>
    <w:p w:rsidR="007C2BC2" w:rsidRPr="00470462" w:rsidRDefault="00C47841" w:rsidP="00F35D54">
      <w:pPr>
        <w:pStyle w:val="Standard"/>
        <w:numPr>
          <w:ilvl w:val="1"/>
          <w:numId w:val="9"/>
        </w:numPr>
        <w:spacing w:line="440" w:lineRule="exact"/>
        <w:ind w:left="1134" w:hanging="654"/>
        <w:rPr>
          <w:sz w:val="28"/>
          <w:szCs w:val="28"/>
        </w:rPr>
      </w:pPr>
      <w:r w:rsidRPr="00470462">
        <w:rPr>
          <w:rFonts w:ascii="標楷體" w:eastAsia="標楷體" w:hAnsi="標楷體" w:cs="標楷體"/>
          <w:sz w:val="28"/>
          <w:szCs w:val="28"/>
        </w:rPr>
        <w:t>自動販賣機以販賣瓶裝水、飲料、泡麵、餅乾</w:t>
      </w:r>
      <w:r w:rsidR="00CB1D4D" w:rsidRPr="00470462">
        <w:rPr>
          <w:rFonts w:ascii="標楷體" w:eastAsia="標楷體" w:hAnsi="標楷體" w:cs="標楷體"/>
          <w:sz w:val="28"/>
          <w:szCs w:val="28"/>
        </w:rPr>
        <w:t>、冰棒、加熱食物</w:t>
      </w:r>
      <w:r w:rsidR="000B1473">
        <w:rPr>
          <w:rFonts w:ascii="標楷體" w:eastAsia="標楷體" w:hAnsi="標楷體" w:cs="標楷體"/>
          <w:sz w:val="28"/>
          <w:szCs w:val="28"/>
        </w:rPr>
        <w:t>或</w:t>
      </w:r>
      <w:r w:rsidR="00B40577" w:rsidRPr="00470462">
        <w:rPr>
          <w:rFonts w:ascii="標楷體" w:eastAsia="標楷體" w:hAnsi="標楷體" w:cs="標楷體"/>
          <w:sz w:val="28"/>
          <w:szCs w:val="28"/>
        </w:rPr>
        <w:t>飲料</w:t>
      </w:r>
      <w:r w:rsidR="000B1473">
        <w:rPr>
          <w:rFonts w:ascii="標楷體" w:eastAsia="標楷體" w:hAnsi="標楷體" w:cs="標楷體"/>
          <w:sz w:val="28"/>
          <w:szCs w:val="28"/>
        </w:rPr>
        <w:t>等</w:t>
      </w:r>
      <w:r w:rsidR="00CB1D4D" w:rsidRPr="00470462">
        <w:rPr>
          <w:rFonts w:ascii="標楷體" w:eastAsia="標楷體" w:hAnsi="標楷體" w:cs="標楷體"/>
          <w:sz w:val="28"/>
          <w:szCs w:val="28"/>
        </w:rPr>
        <w:t>食品</w:t>
      </w:r>
      <w:r w:rsidR="000B1473">
        <w:rPr>
          <w:rFonts w:ascii="標楷體" w:eastAsia="標楷體" w:hAnsi="標楷體" w:cs="標楷體"/>
          <w:sz w:val="28"/>
          <w:szCs w:val="28"/>
        </w:rPr>
        <w:t>飲品</w:t>
      </w:r>
      <w:r w:rsidRPr="00470462">
        <w:rPr>
          <w:rFonts w:ascii="標楷體" w:eastAsia="標楷體" w:hAnsi="標楷體" w:cs="標楷體"/>
          <w:sz w:val="28"/>
          <w:szCs w:val="28"/>
        </w:rPr>
        <w:t>為限，不得販售</w:t>
      </w:r>
      <w:r w:rsidR="007B6C7A" w:rsidRPr="00470462">
        <w:rPr>
          <w:rFonts w:ascii="標楷體" w:eastAsia="標楷體" w:hAnsi="標楷體" w:cs="標楷體"/>
          <w:sz w:val="28"/>
          <w:szCs w:val="28"/>
        </w:rPr>
        <w:t>檳榔、</w:t>
      </w:r>
      <w:proofErr w:type="gramStart"/>
      <w:r w:rsidR="007B6C7A" w:rsidRPr="00470462">
        <w:rPr>
          <w:rFonts w:ascii="標楷體" w:eastAsia="標楷體" w:hAnsi="標楷體" w:cs="標楷體"/>
          <w:sz w:val="28"/>
          <w:szCs w:val="28"/>
        </w:rPr>
        <w:t>菸</w:t>
      </w:r>
      <w:proofErr w:type="gramEnd"/>
      <w:r w:rsidR="007B6C7A" w:rsidRPr="00470462">
        <w:rPr>
          <w:rFonts w:ascii="標楷體" w:eastAsia="標楷體" w:hAnsi="標楷體" w:cs="標楷體"/>
          <w:sz w:val="28"/>
          <w:szCs w:val="28"/>
        </w:rPr>
        <w:t>品及</w:t>
      </w:r>
      <w:r w:rsidR="000B1473">
        <w:rPr>
          <w:rFonts w:ascii="標楷體" w:eastAsia="標楷體" w:hAnsi="標楷體" w:cs="標楷體"/>
          <w:sz w:val="28"/>
          <w:szCs w:val="28"/>
        </w:rPr>
        <w:t>其他</w:t>
      </w:r>
      <w:r w:rsidR="007B6C7A" w:rsidRPr="00470462">
        <w:rPr>
          <w:rFonts w:ascii="標楷體" w:eastAsia="標楷體" w:hAnsi="標楷體" w:cs="標楷體"/>
          <w:sz w:val="28"/>
          <w:szCs w:val="28"/>
        </w:rPr>
        <w:t>違法違禁</w:t>
      </w:r>
      <w:r w:rsidR="00CB1D4D" w:rsidRPr="00470462">
        <w:rPr>
          <w:rFonts w:ascii="標楷體" w:eastAsia="標楷體" w:hAnsi="標楷體" w:cs="標楷體"/>
          <w:sz w:val="28"/>
          <w:szCs w:val="28"/>
        </w:rPr>
        <w:t>等</w:t>
      </w:r>
      <w:r w:rsidRPr="00470462">
        <w:rPr>
          <w:rFonts w:ascii="標楷體" w:eastAsia="標楷體" w:hAnsi="標楷體" w:cs="標楷體"/>
          <w:sz w:val="28"/>
          <w:szCs w:val="28"/>
        </w:rPr>
        <w:t>商品</w:t>
      </w:r>
      <w:r w:rsidR="00CB1D4D" w:rsidRPr="00470462">
        <w:rPr>
          <w:rFonts w:ascii="標楷體" w:eastAsia="標楷體" w:hAnsi="標楷體" w:cs="標楷體"/>
          <w:sz w:val="28"/>
          <w:szCs w:val="28"/>
        </w:rPr>
        <w:t>。</w:t>
      </w:r>
      <w:r w:rsidR="00F219AA" w:rsidRPr="00470462">
        <w:rPr>
          <w:rFonts w:ascii="標楷體" w:eastAsia="標楷體" w:hAnsi="標楷體" w:cs="標楷體"/>
          <w:sz w:val="28"/>
          <w:szCs w:val="28"/>
          <w:u w:val="single"/>
        </w:rPr>
        <w:t>廠商</w:t>
      </w:r>
      <w:proofErr w:type="gramStart"/>
      <w:r w:rsidR="00F219AA" w:rsidRPr="00470462">
        <w:rPr>
          <w:rFonts w:ascii="標楷體" w:eastAsia="標楷體" w:hAnsi="標楷體" w:cs="標楷體"/>
          <w:sz w:val="28"/>
          <w:szCs w:val="28"/>
          <w:u w:val="single"/>
        </w:rPr>
        <w:t>投件須檢</w:t>
      </w:r>
      <w:proofErr w:type="gramEnd"/>
      <w:r w:rsidR="00F219AA" w:rsidRPr="00470462">
        <w:rPr>
          <w:rFonts w:ascii="標楷體" w:eastAsia="標楷體" w:hAnsi="標楷體" w:cs="標楷體"/>
          <w:sz w:val="28"/>
          <w:szCs w:val="28"/>
          <w:u w:val="single"/>
        </w:rPr>
        <w:t>附販賣</w:t>
      </w:r>
      <w:r w:rsidR="00F219AA" w:rsidRPr="00EF56E9">
        <w:rPr>
          <w:rFonts w:ascii="標楷體" w:eastAsia="標楷體" w:hAnsi="標楷體" w:cs="標楷體"/>
          <w:sz w:val="28"/>
          <w:szCs w:val="28"/>
          <w:u w:val="single"/>
        </w:rPr>
        <w:t>機</w:t>
      </w:r>
      <w:proofErr w:type="gramStart"/>
      <w:r w:rsidR="005C2E5B">
        <w:rPr>
          <w:rFonts w:ascii="標楷體" w:eastAsia="標楷體" w:hAnsi="標楷體" w:cs="標楷體"/>
          <w:sz w:val="28"/>
          <w:szCs w:val="28"/>
          <w:u w:val="single"/>
        </w:rPr>
        <w:t>機</w:t>
      </w:r>
      <w:r w:rsidR="00550EDB" w:rsidRPr="00EF56E9">
        <w:rPr>
          <w:rFonts w:eastAsia="標楷體"/>
          <w:sz w:val="28"/>
          <w:szCs w:val="28"/>
          <w:u w:val="single"/>
        </w:rPr>
        <w:t>臺</w:t>
      </w:r>
      <w:proofErr w:type="gramEnd"/>
      <w:r w:rsidR="00F219AA" w:rsidRPr="00470462">
        <w:rPr>
          <w:rFonts w:ascii="標楷體" w:eastAsia="標楷體" w:hAnsi="標楷體" w:cs="標楷體"/>
          <w:sz w:val="28"/>
          <w:szCs w:val="28"/>
          <w:u w:val="single"/>
        </w:rPr>
        <w:t>設備規格資料、販售商品</w:t>
      </w:r>
      <w:proofErr w:type="gramStart"/>
      <w:r w:rsidR="00F219AA" w:rsidRPr="00470462">
        <w:rPr>
          <w:rFonts w:ascii="標楷體" w:eastAsia="標楷體" w:hAnsi="標楷體" w:cs="標楷體"/>
          <w:sz w:val="28"/>
          <w:szCs w:val="28"/>
          <w:u w:val="single"/>
        </w:rPr>
        <w:t>品</w:t>
      </w:r>
      <w:proofErr w:type="gramEnd"/>
      <w:r w:rsidR="00F219AA" w:rsidRPr="00470462">
        <w:rPr>
          <w:rFonts w:ascii="標楷體" w:eastAsia="標楷體" w:hAnsi="標楷體" w:cs="標楷體"/>
          <w:sz w:val="28"/>
          <w:szCs w:val="28"/>
          <w:u w:val="single"/>
        </w:rPr>
        <w:t>項、價格、販賣機示意圖等</w:t>
      </w:r>
      <w:r w:rsidR="00F35526" w:rsidRPr="00EF56E9">
        <w:rPr>
          <w:rFonts w:ascii="標楷體" w:eastAsia="標楷體" w:hAnsi="標楷體" w:cs="標楷體"/>
          <w:sz w:val="28"/>
          <w:szCs w:val="28"/>
          <w:u w:val="single"/>
        </w:rPr>
        <w:t>機</w:t>
      </w:r>
      <w:proofErr w:type="gramStart"/>
      <w:r w:rsidR="00550EDB" w:rsidRPr="00EF56E9">
        <w:rPr>
          <w:rFonts w:eastAsia="標楷體"/>
          <w:sz w:val="28"/>
          <w:szCs w:val="28"/>
          <w:u w:val="single"/>
        </w:rPr>
        <w:t>臺</w:t>
      </w:r>
      <w:proofErr w:type="gramEnd"/>
      <w:r w:rsidR="00F35526" w:rsidRPr="00470462">
        <w:rPr>
          <w:rFonts w:ascii="標楷體" w:eastAsia="標楷體" w:hAnsi="標楷體" w:cs="標楷體"/>
          <w:sz w:val="28"/>
          <w:szCs w:val="28"/>
          <w:u w:val="single"/>
        </w:rPr>
        <w:t>營運</w:t>
      </w:r>
      <w:r w:rsidR="00F219AA" w:rsidRPr="00470462">
        <w:rPr>
          <w:rFonts w:ascii="標楷體" w:eastAsia="標楷體" w:hAnsi="標楷體" w:cs="標楷體"/>
          <w:sz w:val="28"/>
          <w:szCs w:val="28"/>
          <w:u w:val="single"/>
        </w:rPr>
        <w:t>文件</w:t>
      </w:r>
      <w:r w:rsidRPr="00470462">
        <w:rPr>
          <w:rFonts w:ascii="標楷體" w:eastAsia="標楷體" w:hAnsi="標楷體" w:cs="標楷體"/>
          <w:sz w:val="28"/>
          <w:szCs w:val="28"/>
          <w:u w:val="single"/>
        </w:rPr>
        <w:t>。</w:t>
      </w:r>
      <w:r w:rsidRPr="00470462">
        <w:rPr>
          <w:rFonts w:ascii="標楷體" w:eastAsia="標楷體" w:hAnsi="標楷體" w:cs="標楷體"/>
          <w:sz w:val="28"/>
          <w:szCs w:val="28"/>
        </w:rPr>
        <w:t>販售商品需符合國家食品衛生相關法規</w:t>
      </w:r>
      <w:r w:rsidR="007B6C7A" w:rsidRPr="00470462">
        <w:rPr>
          <w:rFonts w:ascii="標楷體" w:eastAsia="標楷體" w:hAnsi="標楷體" w:cs="標楷體"/>
          <w:sz w:val="28"/>
          <w:szCs w:val="28"/>
        </w:rPr>
        <w:t>並依衛生福利部</w:t>
      </w:r>
      <w:r w:rsidR="007B6C7A" w:rsidRPr="00470462">
        <w:rPr>
          <w:rFonts w:ascii="標楷體" w:eastAsia="標楷體" w:hAnsi="標楷體" w:cs="標楷體" w:hint="eastAsia"/>
          <w:sz w:val="28"/>
          <w:szCs w:val="28"/>
        </w:rPr>
        <w:t>公告「自動販賣機販售食品之標示規定」</w:t>
      </w:r>
      <w:r w:rsidRPr="00470462">
        <w:rPr>
          <w:rFonts w:ascii="標楷體" w:eastAsia="標楷體" w:hAnsi="標楷體" w:cs="標楷體"/>
          <w:sz w:val="28"/>
          <w:szCs w:val="28"/>
        </w:rPr>
        <w:t>，經衛生單位檢驗合格，且不得販售過期之商品。</w:t>
      </w:r>
    </w:p>
    <w:p w:rsidR="007C2BC2" w:rsidRPr="00470462" w:rsidRDefault="00C47841" w:rsidP="00F35D54">
      <w:pPr>
        <w:pStyle w:val="Standard"/>
        <w:numPr>
          <w:ilvl w:val="1"/>
          <w:numId w:val="9"/>
        </w:numPr>
        <w:spacing w:line="440" w:lineRule="exact"/>
        <w:ind w:left="1134" w:hanging="654"/>
        <w:rPr>
          <w:rFonts w:ascii="標楷體" w:eastAsia="標楷體" w:hAnsi="標楷體" w:cs="標楷體"/>
          <w:sz w:val="28"/>
          <w:szCs w:val="28"/>
        </w:rPr>
      </w:pPr>
      <w:r w:rsidRPr="00470462">
        <w:rPr>
          <w:rFonts w:ascii="標楷體" w:eastAsia="標楷體" w:hAnsi="標楷體" w:cs="標楷體"/>
          <w:sz w:val="28"/>
          <w:szCs w:val="28"/>
        </w:rPr>
        <w:t>設置之飲料自動販賣機，應全部安裝「漏電斷路器」，以維護用電安全。</w:t>
      </w:r>
    </w:p>
    <w:p w:rsidR="007C2BC2" w:rsidRPr="00470462" w:rsidRDefault="00C47841" w:rsidP="00F35D54">
      <w:pPr>
        <w:pStyle w:val="Standard"/>
        <w:numPr>
          <w:ilvl w:val="1"/>
          <w:numId w:val="9"/>
        </w:numPr>
        <w:spacing w:line="440" w:lineRule="exact"/>
        <w:ind w:left="1134" w:hanging="654"/>
        <w:rPr>
          <w:sz w:val="28"/>
          <w:szCs w:val="28"/>
        </w:rPr>
      </w:pPr>
      <w:bookmarkStart w:id="0" w:name="_GoBack"/>
      <w:r w:rsidRPr="00470462">
        <w:rPr>
          <w:rFonts w:ascii="標楷體" w:eastAsia="標楷體" w:hAnsi="標楷體" w:cs="標楷體"/>
          <w:sz w:val="28"/>
          <w:szCs w:val="28"/>
        </w:rPr>
        <w:t>廠商應於履約</w:t>
      </w:r>
      <w:proofErr w:type="gramStart"/>
      <w:r w:rsidRPr="00470462">
        <w:rPr>
          <w:rFonts w:ascii="標楷體" w:eastAsia="標楷體" w:hAnsi="標楷體" w:cs="標楷體"/>
          <w:sz w:val="28"/>
          <w:szCs w:val="28"/>
        </w:rPr>
        <w:t>期間，</w:t>
      </w:r>
      <w:proofErr w:type="gramEnd"/>
      <w:r w:rsidRPr="00470462">
        <w:rPr>
          <w:rFonts w:ascii="標楷體" w:eastAsia="標楷體" w:hAnsi="標楷體" w:cs="標楷體"/>
          <w:sz w:val="28"/>
          <w:szCs w:val="28"/>
        </w:rPr>
        <w:t>投保必要之保險，如因故致人體損傷或財物損失，本會不負賠償責任</w:t>
      </w:r>
      <w:bookmarkEnd w:id="0"/>
      <w:r w:rsidRPr="00470462">
        <w:rPr>
          <w:rFonts w:ascii="標楷體" w:eastAsia="標楷體" w:hAnsi="標楷體" w:cs="標楷體"/>
          <w:sz w:val="28"/>
          <w:szCs w:val="28"/>
        </w:rPr>
        <w:t>。</w:t>
      </w:r>
    </w:p>
    <w:sectPr w:rsidR="007C2BC2" w:rsidRPr="00470462" w:rsidSect="0082212B">
      <w:pgSz w:w="11906" w:h="16838"/>
      <w:pgMar w:top="567" w:right="1588" w:bottom="993" w:left="1588" w:header="720" w:footer="720" w:gutter="0"/>
      <w:cols w:space="720"/>
      <w:docGrid w:type="linesAndChars" w:linePitch="4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922" w:rsidRDefault="00160922">
      <w:pPr>
        <w:rPr>
          <w:rFonts w:hint="eastAsia"/>
        </w:rPr>
      </w:pPr>
      <w:r>
        <w:separator/>
      </w:r>
    </w:p>
  </w:endnote>
  <w:endnote w:type="continuationSeparator" w:id="0">
    <w:p w:rsidR="00160922" w:rsidRDefault="001609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, PMingLiU">
    <w:charset w:val="00"/>
    <w:family w:val="roman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Liberation Serif">
    <w:altName w:val="Times New Roman"/>
    <w:charset w:val="00"/>
    <w:family w:val="roman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全真楷書, 新細明體">
    <w:altName w:val="Arial"/>
    <w:charset w:val="00"/>
    <w:family w:val="moder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922" w:rsidRDefault="00160922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160922" w:rsidRDefault="00160922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861CF"/>
    <w:multiLevelType w:val="hybridMultilevel"/>
    <w:tmpl w:val="232CD2DC"/>
    <w:lvl w:ilvl="0" w:tplc="EC02A608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  <w:b w:val="0"/>
        <w:sz w:val="28"/>
      </w:rPr>
    </w:lvl>
    <w:lvl w:ilvl="1" w:tplc="AA449192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/>
        <w:sz w:val="3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F8C1AE5"/>
    <w:multiLevelType w:val="multilevel"/>
    <w:tmpl w:val="050283B0"/>
    <w:styleLink w:val="WW8Num1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2">
    <w:nsid w:val="11732490"/>
    <w:multiLevelType w:val="hybridMultilevel"/>
    <w:tmpl w:val="98F69D4C"/>
    <w:lvl w:ilvl="0" w:tplc="E4505E5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72D3EDF"/>
    <w:multiLevelType w:val="hybridMultilevel"/>
    <w:tmpl w:val="D4BCACB2"/>
    <w:lvl w:ilvl="0" w:tplc="A2D2C7C2">
      <w:start w:val="1"/>
      <w:numFmt w:val="taiwaneseCountingThousand"/>
      <w:lvlText w:val="(%1)"/>
      <w:lvlJc w:val="left"/>
      <w:pPr>
        <w:ind w:left="1188" w:hanging="480"/>
      </w:pPr>
      <w:rPr>
        <w:rFonts w:ascii="標楷體" w:eastAsia="標楷體" w:hAnsi="標楷體" w:hint="eastAsia"/>
        <w:sz w:val="28"/>
      </w:rPr>
    </w:lvl>
    <w:lvl w:ilvl="1" w:tplc="AA449192">
      <w:start w:val="1"/>
      <w:numFmt w:val="decimal"/>
      <w:lvlText w:val="%2."/>
      <w:lvlJc w:val="left"/>
      <w:pPr>
        <w:ind w:left="1668" w:hanging="480"/>
      </w:pPr>
      <w:rPr>
        <w:rFonts w:ascii="標楷體" w:eastAsia="標楷體" w:hAnsi="標楷體"/>
        <w:sz w:val="32"/>
      </w:r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4">
    <w:nsid w:val="23C213E6"/>
    <w:multiLevelType w:val="multilevel"/>
    <w:tmpl w:val="FF446F2C"/>
    <w:styleLink w:val="WW8Num3"/>
    <w:lvl w:ilvl="0">
      <w:start w:val="2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5">
    <w:nsid w:val="3A9D5640"/>
    <w:multiLevelType w:val="multilevel"/>
    <w:tmpl w:val="93FA5FF8"/>
    <w:lvl w:ilvl="0">
      <w:start w:val="1"/>
      <w:numFmt w:val="ideographLegalTraditional"/>
      <w:suff w:val="nothing"/>
      <w:lvlText w:val="%1、"/>
      <w:lvlJc w:val="left"/>
      <w:pPr>
        <w:ind w:left="425" w:hanging="425"/>
      </w:pPr>
      <w:rPr>
        <w:rFonts w:hint="eastAsia"/>
      </w:rPr>
    </w:lvl>
    <w:lvl w:ilvl="1">
      <w:start w:val="1"/>
      <w:numFmt w:val="taiwaneseCountingThousand"/>
      <w:suff w:val="nothing"/>
      <w:lvlText w:val="(%2)"/>
      <w:lvlJc w:val="left"/>
      <w:pPr>
        <w:ind w:left="2127" w:hanging="567"/>
      </w:pPr>
      <w:rPr>
        <w:rFonts w:ascii="標楷體" w:eastAsia="標楷體" w:hAnsi="標楷體" w:hint="eastAsia"/>
      </w:rPr>
    </w:lvl>
    <w:lvl w:ilvl="2">
      <w:start w:val="1"/>
      <w:numFmt w:val="taiwaneseCountingThousand"/>
      <w:suff w:val="nothing"/>
      <w:lvlText w:val="(%3)、"/>
      <w:lvlJc w:val="left"/>
      <w:pPr>
        <w:ind w:left="1418" w:hanging="567"/>
      </w:pPr>
      <w:rPr>
        <w:rFonts w:hint="eastAsia"/>
        <w:color w:val="auto"/>
      </w:rPr>
    </w:lvl>
    <w:lvl w:ilvl="3">
      <w:start w:val="1"/>
      <w:numFmt w:val="decimal"/>
      <w:suff w:val="nothing"/>
      <w:lvlText w:val="%4、"/>
      <w:lvlJc w:val="left"/>
      <w:pPr>
        <w:ind w:left="1701" w:hanging="425"/>
      </w:pPr>
      <w:rPr>
        <w:rFonts w:hint="eastAsia"/>
      </w:rPr>
    </w:lvl>
    <w:lvl w:ilvl="4">
      <w:start w:val="1"/>
      <w:numFmt w:val="decimal"/>
      <w:lvlText w:val="(%5)."/>
      <w:lvlJc w:val="left"/>
      <w:pPr>
        <w:tabs>
          <w:tab w:val="num" w:pos="2268"/>
        </w:tabs>
        <w:ind w:left="2268" w:hanging="567"/>
      </w:pPr>
      <w:rPr>
        <w:rFonts w:hint="eastAsia"/>
      </w:rPr>
    </w:lvl>
    <w:lvl w:ilvl="5">
      <w:start w:val="1"/>
      <w:numFmt w:val="decimal"/>
      <w:lvlText w:val="(%6)"/>
      <w:lvlJc w:val="left"/>
      <w:pPr>
        <w:tabs>
          <w:tab w:val="num" w:pos="2693"/>
        </w:tabs>
        <w:ind w:left="2693" w:hanging="567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>
    <w:nsid w:val="3D423D3D"/>
    <w:multiLevelType w:val="multilevel"/>
    <w:tmpl w:val="289419E8"/>
    <w:styleLink w:val="WW8Num31"/>
    <w:lvl w:ilvl="0">
      <w:start w:val="1"/>
      <w:numFmt w:val="japaneseCounting"/>
      <w:lvlText w:val="%1、"/>
      <w:lvlJc w:val="left"/>
      <w:rPr>
        <w:rFonts w:ascii="標楷體" w:eastAsia="標楷體" w:hAnsi="標楷體" w:cs="標楷體"/>
        <w:b w:val="0"/>
        <w:bCs/>
        <w:i w:val="0"/>
        <w:color w:val="000000"/>
        <w:spacing w:val="0"/>
        <w:sz w:val="28"/>
        <w:szCs w:val="40"/>
        <w:u w:val="none"/>
        <w:lang w:val="en-US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41854938"/>
    <w:multiLevelType w:val="hybridMultilevel"/>
    <w:tmpl w:val="9FF4E32A"/>
    <w:lvl w:ilvl="0" w:tplc="16948E7C">
      <w:start w:val="1"/>
      <w:numFmt w:val="taiwaneseCountingThousand"/>
      <w:lvlText w:val="%1、"/>
      <w:lvlJc w:val="left"/>
      <w:pPr>
        <w:ind w:left="660" w:hanging="660"/>
      </w:pPr>
      <w:rPr>
        <w:rFonts w:eastAsia="標楷體" w:hint="default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5285DA7"/>
    <w:multiLevelType w:val="multilevel"/>
    <w:tmpl w:val="1944CC4A"/>
    <w:styleLink w:val="WW8Num4"/>
    <w:lvl w:ilvl="0">
      <w:start w:val="2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9">
    <w:nsid w:val="472221A3"/>
    <w:multiLevelType w:val="hybridMultilevel"/>
    <w:tmpl w:val="42E23D92"/>
    <w:lvl w:ilvl="0" w:tplc="7422CEF0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B220C3C"/>
    <w:multiLevelType w:val="multilevel"/>
    <w:tmpl w:val="F21838B0"/>
    <w:styleLink w:val="WW8Num2"/>
    <w:lvl w:ilvl="0">
      <w:start w:val="1"/>
      <w:numFmt w:val="japaneseCounting"/>
      <w:lvlText w:val="%1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1">
    <w:nsid w:val="4ECB0226"/>
    <w:multiLevelType w:val="hybridMultilevel"/>
    <w:tmpl w:val="E8C2156A"/>
    <w:lvl w:ilvl="0" w:tplc="EED86F9E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cs="Times New Roman" w:hint="default"/>
        <w:color w:val="auto"/>
        <w:lang w:val="en-US"/>
      </w:rPr>
    </w:lvl>
    <w:lvl w:ilvl="1" w:tplc="724A1A18">
      <w:start w:val="1"/>
      <w:numFmt w:val="decimal"/>
      <w:lvlText w:val="%2."/>
      <w:lvlJc w:val="left"/>
      <w:pPr>
        <w:ind w:left="360" w:hanging="360"/>
      </w:pPr>
      <w:rPr>
        <w:rFonts w:ascii="標楷體" w:hAnsi="標楷體" w:cs="細明體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960"/>
        </w:tabs>
        <w:ind w:left="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440"/>
        </w:tabs>
        <w:ind w:left="1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920"/>
        </w:tabs>
        <w:ind w:left="1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00"/>
        </w:tabs>
        <w:ind w:left="2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880"/>
        </w:tabs>
        <w:ind w:left="2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360"/>
        </w:tabs>
        <w:ind w:left="3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40"/>
        </w:tabs>
        <w:ind w:left="3840" w:hanging="480"/>
      </w:pPr>
    </w:lvl>
  </w:abstractNum>
  <w:abstractNum w:abstractNumId="12">
    <w:nsid w:val="53EC4B16"/>
    <w:multiLevelType w:val="hybridMultilevel"/>
    <w:tmpl w:val="BCAA401C"/>
    <w:lvl w:ilvl="0" w:tplc="D020F52A">
      <w:start w:val="1"/>
      <w:numFmt w:val="taiwaneseCountingThousand"/>
      <w:lvlText w:val="%1、"/>
      <w:lvlJc w:val="left"/>
      <w:pPr>
        <w:ind w:left="906" w:hanging="480"/>
      </w:pPr>
      <w:rPr>
        <w:rFonts w:ascii="標楷體" w:eastAsia="標楷體" w:hAnsi="標楷體"/>
        <w:b w:val="0"/>
        <w:sz w:val="28"/>
      </w:rPr>
    </w:lvl>
    <w:lvl w:ilvl="1" w:tplc="B1BE567C">
      <w:start w:val="1"/>
      <w:numFmt w:val="taiwaneseCountingThousand"/>
      <w:lvlText w:val="(%2)"/>
      <w:lvlJc w:val="left"/>
      <w:pPr>
        <w:ind w:left="960" w:hanging="480"/>
      </w:pPr>
      <w:rPr>
        <w:rFonts w:ascii="標楷體" w:eastAsia="標楷體" w:hAnsi="標楷體" w:hint="eastAsia"/>
        <w:sz w:val="28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54D06B7B"/>
    <w:multiLevelType w:val="multilevel"/>
    <w:tmpl w:val="2F2AAFA0"/>
    <w:styleLink w:val="WW8Num6"/>
    <w:lvl w:ilvl="0">
      <w:start w:val="1"/>
      <w:numFmt w:val="japaneseCounting"/>
      <w:lvlText w:val="(%1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1">
      <w:start w:val="1"/>
      <w:numFmt w:val="ideographTraditional"/>
      <w:lvlText w:val="%2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4">
    <w:nsid w:val="56427131"/>
    <w:multiLevelType w:val="hybridMultilevel"/>
    <w:tmpl w:val="ED6E566A"/>
    <w:lvl w:ilvl="0" w:tplc="ACB42614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  <w:b w:val="0"/>
        <w:color w:val="auto"/>
        <w:sz w:val="28"/>
      </w:rPr>
    </w:lvl>
    <w:lvl w:ilvl="1" w:tplc="AA449192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/>
        <w:sz w:val="3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663279C"/>
    <w:multiLevelType w:val="hybridMultilevel"/>
    <w:tmpl w:val="FD2E5162"/>
    <w:lvl w:ilvl="0" w:tplc="775EAE12">
      <w:start w:val="1"/>
      <w:numFmt w:val="decimal"/>
      <w:lvlText w:val="%1."/>
      <w:lvlJc w:val="left"/>
      <w:pPr>
        <w:ind w:left="1668" w:hanging="480"/>
      </w:pPr>
      <w:rPr>
        <w:rFonts w:ascii="標楷體" w:eastAsia="標楷體" w:hAnsi="標楷體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6C87428A"/>
    <w:multiLevelType w:val="multilevel"/>
    <w:tmpl w:val="AF0E3124"/>
    <w:styleLink w:val="WW8Num5"/>
    <w:lvl w:ilvl="0">
      <w:start w:val="1"/>
      <w:numFmt w:val="japaneseCounting"/>
      <w:lvlText w:val="(%1)"/>
      <w:lvlJc w:val="left"/>
      <w:rPr>
        <w:rFonts w:ascii="標楷體" w:eastAsia="標楷體" w:hAnsi="標楷體" w:cs="Times New Roman"/>
        <w:b w:val="0"/>
        <w:i w:val="0"/>
        <w:color w:val="auto"/>
        <w:kern w:val="3"/>
        <w:sz w:val="28"/>
        <w:szCs w:val="24"/>
        <w:lang w:val="en-US" w:eastAsia="zh-TW" w:bidi="ar-SA"/>
      </w:rPr>
    </w:lvl>
    <w:lvl w:ilvl="1">
      <w:start w:val="1"/>
      <w:numFmt w:val="japaneseCounting"/>
      <w:lvlText w:val="(%2)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2">
      <w:start w:val="1"/>
      <w:numFmt w:val="lowerRoman"/>
      <w:lvlText w:val="%3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3">
      <w:start w:val="1"/>
      <w:numFmt w:val="decimal"/>
      <w:lvlText w:val="%4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4">
      <w:start w:val="1"/>
      <w:numFmt w:val="ideographTraditional"/>
      <w:lvlText w:val="%5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5">
      <w:start w:val="1"/>
      <w:numFmt w:val="lowerRoman"/>
      <w:lvlText w:val="%6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6">
      <w:start w:val="1"/>
      <w:numFmt w:val="decimal"/>
      <w:lvlText w:val="%7.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7">
      <w:start w:val="1"/>
      <w:numFmt w:val="ideographTraditional"/>
      <w:lvlText w:val="%8、"/>
      <w:lvlJc w:val="lef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  <w:lvl w:ilvl="8">
      <w:start w:val="1"/>
      <w:numFmt w:val="lowerRoman"/>
      <w:lvlText w:val="%9."/>
      <w:lvlJc w:val="right"/>
      <w:rPr>
        <w:rFonts w:ascii="Times New Roman" w:eastAsia="新細明體, PMingLiU" w:hAnsi="Times New Roman" w:cs="Times New Roman"/>
        <w:color w:val="auto"/>
        <w:kern w:val="3"/>
        <w:sz w:val="24"/>
        <w:szCs w:val="24"/>
        <w:lang w:val="en-US" w:eastAsia="zh-TW" w:bidi="ar-SA"/>
      </w:rPr>
    </w:lvl>
  </w:abstractNum>
  <w:abstractNum w:abstractNumId="17">
    <w:nsid w:val="6FBC40C1"/>
    <w:multiLevelType w:val="hybridMultilevel"/>
    <w:tmpl w:val="9CDC3B2E"/>
    <w:lvl w:ilvl="0" w:tplc="7FEC1790">
      <w:start w:val="1"/>
      <w:numFmt w:val="decimal"/>
      <w:lvlText w:val="(%1)"/>
      <w:lvlJc w:val="left"/>
      <w:pPr>
        <w:tabs>
          <w:tab w:val="num" w:pos="1724"/>
        </w:tabs>
        <w:ind w:left="1724" w:hanging="360"/>
      </w:pPr>
      <w:rPr>
        <w:rFonts w:hint="eastAsia"/>
        <w:color w:val="auto"/>
      </w:rPr>
    </w:lvl>
    <w:lvl w:ilvl="1" w:tplc="D5EC6A76">
      <w:start w:val="1"/>
      <w:numFmt w:val="decimal"/>
      <w:lvlText w:val="(%2)"/>
      <w:lvlJc w:val="left"/>
      <w:pPr>
        <w:tabs>
          <w:tab w:val="num" w:pos="1844"/>
        </w:tabs>
        <w:ind w:left="1844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24"/>
        </w:tabs>
        <w:ind w:left="232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84"/>
        </w:tabs>
        <w:ind w:left="328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64"/>
        </w:tabs>
        <w:ind w:left="376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44"/>
        </w:tabs>
        <w:ind w:left="424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24"/>
        </w:tabs>
        <w:ind w:left="472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04"/>
        </w:tabs>
        <w:ind w:left="5204" w:hanging="480"/>
      </w:pPr>
    </w:lvl>
  </w:abstractNum>
  <w:abstractNum w:abstractNumId="18">
    <w:nsid w:val="781E7C00"/>
    <w:multiLevelType w:val="hybridMultilevel"/>
    <w:tmpl w:val="D9EE2744"/>
    <w:lvl w:ilvl="0" w:tplc="E5964896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eastAsia"/>
        <w:b w:val="0"/>
        <w:sz w:val="28"/>
      </w:rPr>
    </w:lvl>
    <w:lvl w:ilvl="1" w:tplc="AA449192">
      <w:start w:val="1"/>
      <w:numFmt w:val="decimal"/>
      <w:lvlText w:val="%2."/>
      <w:lvlJc w:val="left"/>
      <w:pPr>
        <w:ind w:left="960" w:hanging="480"/>
      </w:pPr>
      <w:rPr>
        <w:rFonts w:ascii="標楷體" w:eastAsia="標楷體" w:hAnsi="標楷體"/>
        <w:sz w:val="32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8"/>
  </w:num>
  <w:num w:numId="5">
    <w:abstractNumId w:val="16"/>
  </w:num>
  <w:num w:numId="6">
    <w:abstractNumId w:val="13"/>
  </w:num>
  <w:num w:numId="7">
    <w:abstractNumId w:val="9"/>
  </w:num>
  <w:num w:numId="8">
    <w:abstractNumId w:val="3"/>
  </w:num>
  <w:num w:numId="9">
    <w:abstractNumId w:val="12"/>
  </w:num>
  <w:num w:numId="10">
    <w:abstractNumId w:val="7"/>
  </w:num>
  <w:num w:numId="11">
    <w:abstractNumId w:val="18"/>
  </w:num>
  <w:num w:numId="12">
    <w:abstractNumId w:val="2"/>
  </w:num>
  <w:num w:numId="13">
    <w:abstractNumId w:val="11"/>
  </w:num>
  <w:num w:numId="14">
    <w:abstractNumId w:val="5"/>
  </w:num>
  <w:num w:numId="15">
    <w:abstractNumId w:val="17"/>
  </w:num>
  <w:num w:numId="16">
    <w:abstractNumId w:val="0"/>
  </w:num>
  <w:num w:numId="17">
    <w:abstractNumId w:val="15"/>
  </w:num>
  <w:num w:numId="18">
    <w:abstractNumId w:val="6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BC2"/>
    <w:rsid w:val="00016BE8"/>
    <w:rsid w:val="00096E6A"/>
    <w:rsid w:val="00097EC0"/>
    <w:rsid w:val="000A3C11"/>
    <w:rsid w:val="000B1473"/>
    <w:rsid w:val="000E17D7"/>
    <w:rsid w:val="00160922"/>
    <w:rsid w:val="00195759"/>
    <w:rsid w:val="001F060C"/>
    <w:rsid w:val="00214321"/>
    <w:rsid w:val="00222386"/>
    <w:rsid w:val="002965CA"/>
    <w:rsid w:val="003A71EB"/>
    <w:rsid w:val="003E30EE"/>
    <w:rsid w:val="00400A4F"/>
    <w:rsid w:val="004247B0"/>
    <w:rsid w:val="004309C3"/>
    <w:rsid w:val="00442AB2"/>
    <w:rsid w:val="00470462"/>
    <w:rsid w:val="004B2945"/>
    <w:rsid w:val="004F55BB"/>
    <w:rsid w:val="00500181"/>
    <w:rsid w:val="00515D8C"/>
    <w:rsid w:val="00550AF5"/>
    <w:rsid w:val="00550EDB"/>
    <w:rsid w:val="005C2E5B"/>
    <w:rsid w:val="00671993"/>
    <w:rsid w:val="00686DCF"/>
    <w:rsid w:val="006947E4"/>
    <w:rsid w:val="007059DF"/>
    <w:rsid w:val="00740879"/>
    <w:rsid w:val="0076189B"/>
    <w:rsid w:val="0079794D"/>
    <w:rsid w:val="007B4796"/>
    <w:rsid w:val="007B6C7A"/>
    <w:rsid w:val="007C2BC2"/>
    <w:rsid w:val="00805B56"/>
    <w:rsid w:val="0082212B"/>
    <w:rsid w:val="00824B0F"/>
    <w:rsid w:val="008577E3"/>
    <w:rsid w:val="009200E5"/>
    <w:rsid w:val="00935839"/>
    <w:rsid w:val="009A764B"/>
    <w:rsid w:val="009D5F5F"/>
    <w:rsid w:val="00A31290"/>
    <w:rsid w:val="00A37BAE"/>
    <w:rsid w:val="00A94C14"/>
    <w:rsid w:val="00AD52A7"/>
    <w:rsid w:val="00B3116E"/>
    <w:rsid w:val="00B36B93"/>
    <w:rsid w:val="00B40577"/>
    <w:rsid w:val="00B5308F"/>
    <w:rsid w:val="00B62484"/>
    <w:rsid w:val="00BC6ECE"/>
    <w:rsid w:val="00BF2AB3"/>
    <w:rsid w:val="00C0164C"/>
    <w:rsid w:val="00C2592B"/>
    <w:rsid w:val="00C42CB0"/>
    <w:rsid w:val="00C47841"/>
    <w:rsid w:val="00CB1D4D"/>
    <w:rsid w:val="00CC08D4"/>
    <w:rsid w:val="00CC23E2"/>
    <w:rsid w:val="00CC7605"/>
    <w:rsid w:val="00D93E09"/>
    <w:rsid w:val="00DF0FF2"/>
    <w:rsid w:val="00E73351"/>
    <w:rsid w:val="00EB1614"/>
    <w:rsid w:val="00EE6D40"/>
    <w:rsid w:val="00EF2BCA"/>
    <w:rsid w:val="00EF56E9"/>
    <w:rsid w:val="00EF582B"/>
    <w:rsid w:val="00EF6984"/>
    <w:rsid w:val="00F0761D"/>
    <w:rsid w:val="00F219AA"/>
    <w:rsid w:val="00F352DC"/>
    <w:rsid w:val="00F35526"/>
    <w:rsid w:val="00F35D54"/>
    <w:rsid w:val="00F4015D"/>
    <w:rsid w:val="00F43AFA"/>
    <w:rsid w:val="00FB7AEE"/>
    <w:rsid w:val="00FF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7">
    <w:name w:val="樣式7"/>
    <w:basedOn w:val="Standard"/>
    <w:pPr>
      <w:wordWrap w:val="0"/>
      <w:spacing w:line="360" w:lineRule="exact"/>
      <w:ind w:left="1361" w:hanging="1361"/>
    </w:pPr>
    <w:rPr>
      <w:rFonts w:eastAsia="全真楷書, 新細明體"/>
      <w:spacing w:val="14"/>
      <w:szCs w:val="20"/>
    </w:rPr>
  </w:style>
  <w:style w:type="paragraph" w:customStyle="1" w:styleId="Textbodyindent">
    <w:name w:val="Text body indent"/>
    <w:basedOn w:val="Standard"/>
    <w:pPr>
      <w:ind w:left="993" w:hanging="706"/>
    </w:pPr>
    <w:rPr>
      <w:rFonts w:ascii="標楷體" w:eastAsia="標楷體" w:hAnsi="標楷體" w:cs="標楷體"/>
      <w:color w:val="000000"/>
      <w:sz w:val="28"/>
    </w:rPr>
  </w:style>
  <w:style w:type="paragraph" w:styleId="a5">
    <w:name w:val="Balloon Text"/>
    <w:basedOn w:val="Standard"/>
    <w:rPr>
      <w:rFonts w:ascii="Arial" w:hAnsi="Arial" w:cs="Arial"/>
      <w:sz w:val="18"/>
      <w:szCs w:val="18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2">
    <w:name w:val="WW8Num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3">
    <w:name w:val="WW8Num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4">
    <w:name w:val="WW8Num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5">
    <w:name w:val="WW8Num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6">
    <w:name w:val="WW8Num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7">
    <w:name w:val="WW8Num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8">
    <w:name w:val="WW8Num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2">
    <w:name w:val="WW8Num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3">
    <w:name w:val="WW8Num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4">
    <w:name w:val="WW8Num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5">
    <w:name w:val="WW8Num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6">
    <w:name w:val="WW8Num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7">
    <w:name w:val="WW8Num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8">
    <w:name w:val="WW8Num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標楷體" w:eastAsia="標楷體" w:hAnsi="標楷體" w:cs="Times New Roman"/>
      <w:b w:val="0"/>
      <w:i w:val="0"/>
      <w:color w:val="auto"/>
      <w:kern w:val="3"/>
      <w:sz w:val="28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8">
    <w:name w:val="頁首 字元"/>
    <w:basedOn w:val="a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9">
    <w:name w:val="頁尾 字元"/>
    <w:basedOn w:val="a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styleId="aa">
    <w:name w:val="Placeholder Text"/>
    <w:basedOn w:val="a0"/>
    <w:rPr>
      <w:color w:val="808080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paragraph" w:styleId="Web">
    <w:name w:val="Normal (Web)"/>
    <w:basedOn w:val="a"/>
    <w:rsid w:val="000A3C1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character" w:styleId="ab">
    <w:name w:val="Hyperlink"/>
    <w:rsid w:val="000A3C11"/>
    <w:rPr>
      <w:color w:val="0563C1"/>
      <w:u w:val="single"/>
    </w:rPr>
  </w:style>
  <w:style w:type="paragraph" w:styleId="HTML">
    <w:name w:val="HTML Preformatted"/>
    <w:basedOn w:val="a"/>
    <w:link w:val="HTML0"/>
    <w:rsid w:val="00FF7E7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細明體" w:eastAsia="細明體" w:hAnsi="細明體" w:cs="細明體"/>
      <w:kern w:val="0"/>
      <w:lang w:bidi="ar-SA"/>
    </w:rPr>
  </w:style>
  <w:style w:type="character" w:customStyle="1" w:styleId="HTML0">
    <w:name w:val="HTML 預設格式 字元"/>
    <w:basedOn w:val="a0"/>
    <w:link w:val="HTML"/>
    <w:rsid w:val="00FF7E7E"/>
    <w:rPr>
      <w:rFonts w:ascii="細明體" w:eastAsia="細明體" w:hAnsi="細明體" w:cs="細明體"/>
      <w:kern w:val="0"/>
      <w:lang w:bidi="ar-SA"/>
    </w:rPr>
  </w:style>
  <w:style w:type="paragraph" w:styleId="ac">
    <w:name w:val="List Paragraph"/>
    <w:basedOn w:val="a"/>
    <w:link w:val="ad"/>
    <w:uiPriority w:val="34"/>
    <w:qFormat/>
    <w:rsid w:val="00FF7E7E"/>
    <w:pPr>
      <w:suppressAutoHyphens w:val="0"/>
      <w:autoSpaceDN/>
      <w:ind w:leftChars="200" w:left="480"/>
      <w:textAlignment w:val="auto"/>
    </w:pPr>
    <w:rPr>
      <w:rFonts w:ascii="Times New Roman" w:eastAsia="標楷體" w:hAnsi="Times New Roman" w:cs="Times New Roman"/>
      <w:kern w:val="2"/>
      <w:lang w:bidi="ar-SA"/>
    </w:rPr>
  </w:style>
  <w:style w:type="character" w:customStyle="1" w:styleId="ad">
    <w:name w:val="清單段落 字元"/>
    <w:link w:val="ac"/>
    <w:uiPriority w:val="34"/>
    <w:locked/>
    <w:rsid w:val="00FF7E7E"/>
    <w:rPr>
      <w:rFonts w:ascii="Times New Roman" w:eastAsia="標楷體" w:hAnsi="Times New Roman" w:cs="Times New Roman"/>
      <w:kern w:val="2"/>
      <w:lang w:bidi="ar-SA"/>
    </w:rPr>
  </w:style>
  <w:style w:type="numbering" w:customStyle="1" w:styleId="WW8Num31">
    <w:name w:val="WW8Num31"/>
    <w:basedOn w:val="a2"/>
    <w:rsid w:val="00F4015D"/>
    <w:pPr>
      <w:numPr>
        <w:numId w:val="18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新細明體" w:hAnsi="Liberation Serif" w:cs="Mangal"/>
        <w:kern w:val="3"/>
        <w:sz w:val="24"/>
        <w:szCs w:val="24"/>
        <w:lang w:val="en-US" w:eastAsia="zh-TW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  <w:rPr>
      <w:rFonts w:ascii="Times New Roman" w:eastAsia="新細明體, PMingLiU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微軟正黑體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a3">
    <w:name w:val="List"/>
    <w:basedOn w:val="Textbody"/>
    <w:rPr>
      <w:rFonts w:cs="Mang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7">
    <w:name w:val="樣式7"/>
    <w:basedOn w:val="Standard"/>
    <w:pPr>
      <w:wordWrap w:val="0"/>
      <w:spacing w:line="360" w:lineRule="exact"/>
      <w:ind w:left="1361" w:hanging="1361"/>
    </w:pPr>
    <w:rPr>
      <w:rFonts w:eastAsia="全真楷書, 新細明體"/>
      <w:spacing w:val="14"/>
      <w:szCs w:val="20"/>
    </w:rPr>
  </w:style>
  <w:style w:type="paragraph" w:customStyle="1" w:styleId="Textbodyindent">
    <w:name w:val="Text body indent"/>
    <w:basedOn w:val="Standard"/>
    <w:pPr>
      <w:ind w:left="993" w:hanging="706"/>
    </w:pPr>
    <w:rPr>
      <w:rFonts w:ascii="標楷體" w:eastAsia="標楷體" w:hAnsi="標楷體" w:cs="標楷體"/>
      <w:color w:val="000000"/>
      <w:sz w:val="28"/>
    </w:rPr>
  </w:style>
  <w:style w:type="paragraph" w:styleId="a5">
    <w:name w:val="Balloon Text"/>
    <w:basedOn w:val="Standard"/>
    <w:rPr>
      <w:rFonts w:ascii="Arial" w:hAnsi="Arial" w:cs="Arial"/>
      <w:sz w:val="18"/>
      <w:szCs w:val="18"/>
    </w:rPr>
  </w:style>
  <w:style w:type="paragraph" w:styleId="a6">
    <w:name w:val="head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7">
    <w:name w:val="footer"/>
    <w:basedOn w:val="Standar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WW8Num1z0">
    <w:name w:val="WW8Num1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1">
    <w:name w:val="WW8Num1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2">
    <w:name w:val="WW8Num1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3">
    <w:name w:val="WW8Num1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4">
    <w:name w:val="WW8Num1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5">
    <w:name w:val="WW8Num1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6">
    <w:name w:val="WW8Num1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7">
    <w:name w:val="WW8Num1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1z8">
    <w:name w:val="WW8Num1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0">
    <w:name w:val="WW8Num2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1">
    <w:name w:val="WW8Num2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2">
    <w:name w:val="WW8Num2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3">
    <w:name w:val="WW8Num2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4">
    <w:name w:val="WW8Num2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5">
    <w:name w:val="WW8Num2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6">
    <w:name w:val="WW8Num2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7">
    <w:name w:val="WW8Num2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2z8">
    <w:name w:val="WW8Num2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0">
    <w:name w:val="WW8Num3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1">
    <w:name w:val="WW8Num3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2">
    <w:name w:val="WW8Num3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3">
    <w:name w:val="WW8Num3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4">
    <w:name w:val="WW8Num3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5">
    <w:name w:val="WW8Num3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6">
    <w:name w:val="WW8Num3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7">
    <w:name w:val="WW8Num3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3z8">
    <w:name w:val="WW8Num3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0">
    <w:name w:val="WW8Num4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1">
    <w:name w:val="WW8Num4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2">
    <w:name w:val="WW8Num4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3">
    <w:name w:val="WW8Num4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4">
    <w:name w:val="WW8Num4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5">
    <w:name w:val="WW8Num4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6">
    <w:name w:val="WW8Num4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7">
    <w:name w:val="WW8Num4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4z8">
    <w:name w:val="WW8Num4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0">
    <w:name w:val="WW8Num5z0"/>
    <w:rPr>
      <w:rFonts w:ascii="標楷體" w:eastAsia="標楷體" w:hAnsi="標楷體" w:cs="Times New Roman"/>
      <w:b w:val="0"/>
      <w:i w:val="0"/>
      <w:color w:val="auto"/>
      <w:kern w:val="3"/>
      <w:sz w:val="28"/>
      <w:szCs w:val="24"/>
      <w:lang w:val="en-US" w:eastAsia="zh-TW" w:bidi="ar-SA"/>
    </w:rPr>
  </w:style>
  <w:style w:type="character" w:customStyle="1" w:styleId="WW8Num5z1">
    <w:name w:val="WW8Num5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2">
    <w:name w:val="WW8Num5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3">
    <w:name w:val="WW8Num5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4">
    <w:name w:val="WW8Num5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5">
    <w:name w:val="WW8Num5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6">
    <w:name w:val="WW8Num5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7">
    <w:name w:val="WW8Num5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5z8">
    <w:name w:val="WW8Num5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0">
    <w:name w:val="WW8Num6z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1">
    <w:name w:val="WW8Num6z1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2">
    <w:name w:val="WW8Num6z2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3">
    <w:name w:val="WW8Num6z3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4">
    <w:name w:val="WW8Num6z4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5">
    <w:name w:val="WW8Num6z5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6">
    <w:name w:val="WW8Num6z6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7">
    <w:name w:val="WW8Num6z7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WW8Num6z8">
    <w:name w:val="WW8Num6z8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8">
    <w:name w:val="頁首 字元"/>
    <w:basedOn w:val="a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customStyle="1" w:styleId="a9">
    <w:name w:val="頁尾 字元"/>
    <w:basedOn w:val="a0"/>
    <w:rPr>
      <w:rFonts w:ascii="Times New Roman" w:eastAsia="新細明體, PMingLiU" w:hAnsi="Times New Roman" w:cs="Times New Roman"/>
      <w:color w:val="auto"/>
      <w:kern w:val="3"/>
      <w:sz w:val="24"/>
      <w:szCs w:val="24"/>
      <w:lang w:val="en-US" w:eastAsia="zh-TW" w:bidi="ar-SA"/>
    </w:rPr>
  </w:style>
  <w:style w:type="character" w:styleId="aa">
    <w:name w:val="Placeholder Text"/>
    <w:basedOn w:val="a0"/>
    <w:rPr>
      <w:color w:val="808080"/>
    </w:rPr>
  </w:style>
  <w:style w:type="numbering" w:customStyle="1" w:styleId="WW8Num1">
    <w:name w:val="WW8Num1"/>
    <w:basedOn w:val="a2"/>
    <w:pPr>
      <w:numPr>
        <w:numId w:val="1"/>
      </w:numPr>
    </w:pPr>
  </w:style>
  <w:style w:type="numbering" w:customStyle="1" w:styleId="WW8Num2">
    <w:name w:val="WW8Num2"/>
    <w:basedOn w:val="a2"/>
    <w:pPr>
      <w:numPr>
        <w:numId w:val="2"/>
      </w:numPr>
    </w:pPr>
  </w:style>
  <w:style w:type="numbering" w:customStyle="1" w:styleId="WW8Num3">
    <w:name w:val="WW8Num3"/>
    <w:basedOn w:val="a2"/>
    <w:pPr>
      <w:numPr>
        <w:numId w:val="3"/>
      </w:numPr>
    </w:pPr>
  </w:style>
  <w:style w:type="numbering" w:customStyle="1" w:styleId="WW8Num4">
    <w:name w:val="WW8Num4"/>
    <w:basedOn w:val="a2"/>
    <w:pPr>
      <w:numPr>
        <w:numId w:val="4"/>
      </w:numPr>
    </w:pPr>
  </w:style>
  <w:style w:type="numbering" w:customStyle="1" w:styleId="WW8Num5">
    <w:name w:val="WW8Num5"/>
    <w:basedOn w:val="a2"/>
    <w:pPr>
      <w:numPr>
        <w:numId w:val="5"/>
      </w:numPr>
    </w:pPr>
  </w:style>
  <w:style w:type="numbering" w:customStyle="1" w:styleId="WW8Num6">
    <w:name w:val="WW8Num6"/>
    <w:basedOn w:val="a2"/>
    <w:pPr>
      <w:numPr>
        <w:numId w:val="6"/>
      </w:numPr>
    </w:pPr>
  </w:style>
  <w:style w:type="paragraph" w:styleId="Web">
    <w:name w:val="Normal (Web)"/>
    <w:basedOn w:val="a"/>
    <w:rsid w:val="000A3C11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新細明體" w:hAnsi="新細明體" w:cs="新細明體"/>
      <w:kern w:val="0"/>
      <w:lang w:bidi="ar-SA"/>
    </w:rPr>
  </w:style>
  <w:style w:type="character" w:styleId="ab">
    <w:name w:val="Hyperlink"/>
    <w:rsid w:val="000A3C11"/>
    <w:rPr>
      <w:color w:val="0563C1"/>
      <w:u w:val="single"/>
    </w:rPr>
  </w:style>
  <w:style w:type="paragraph" w:styleId="HTML">
    <w:name w:val="HTML Preformatted"/>
    <w:basedOn w:val="a"/>
    <w:link w:val="HTML0"/>
    <w:rsid w:val="00FF7E7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細明體" w:eastAsia="細明體" w:hAnsi="細明體" w:cs="細明體"/>
      <w:kern w:val="0"/>
      <w:lang w:bidi="ar-SA"/>
    </w:rPr>
  </w:style>
  <w:style w:type="character" w:customStyle="1" w:styleId="HTML0">
    <w:name w:val="HTML 預設格式 字元"/>
    <w:basedOn w:val="a0"/>
    <w:link w:val="HTML"/>
    <w:rsid w:val="00FF7E7E"/>
    <w:rPr>
      <w:rFonts w:ascii="細明體" w:eastAsia="細明體" w:hAnsi="細明體" w:cs="細明體"/>
      <w:kern w:val="0"/>
      <w:lang w:bidi="ar-SA"/>
    </w:rPr>
  </w:style>
  <w:style w:type="paragraph" w:styleId="ac">
    <w:name w:val="List Paragraph"/>
    <w:basedOn w:val="a"/>
    <w:link w:val="ad"/>
    <w:uiPriority w:val="34"/>
    <w:qFormat/>
    <w:rsid w:val="00FF7E7E"/>
    <w:pPr>
      <w:suppressAutoHyphens w:val="0"/>
      <w:autoSpaceDN/>
      <w:ind w:leftChars="200" w:left="480"/>
      <w:textAlignment w:val="auto"/>
    </w:pPr>
    <w:rPr>
      <w:rFonts w:ascii="Times New Roman" w:eastAsia="標楷體" w:hAnsi="Times New Roman" w:cs="Times New Roman"/>
      <w:kern w:val="2"/>
      <w:lang w:bidi="ar-SA"/>
    </w:rPr>
  </w:style>
  <w:style w:type="character" w:customStyle="1" w:styleId="ad">
    <w:name w:val="清單段落 字元"/>
    <w:link w:val="ac"/>
    <w:uiPriority w:val="34"/>
    <w:locked/>
    <w:rsid w:val="00FF7E7E"/>
    <w:rPr>
      <w:rFonts w:ascii="Times New Roman" w:eastAsia="標楷體" w:hAnsi="Times New Roman" w:cs="Times New Roman"/>
      <w:kern w:val="2"/>
      <w:lang w:bidi="ar-SA"/>
    </w:rPr>
  </w:style>
  <w:style w:type="numbering" w:customStyle="1" w:styleId="WW8Num31">
    <w:name w:val="WW8Num31"/>
    <w:basedOn w:val="a2"/>
    <w:rsid w:val="00F4015D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250EC7-DA28-44DA-B268-888DBEB8B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aa</dc:creator>
  <cp:lastModifiedBy>user</cp:lastModifiedBy>
  <cp:revision>2</cp:revision>
  <cp:lastPrinted>2024-01-03T09:05:00Z</cp:lastPrinted>
  <dcterms:created xsi:type="dcterms:W3CDTF">2025-03-28T07:50:00Z</dcterms:created>
  <dcterms:modified xsi:type="dcterms:W3CDTF">2025-03-28T07:50:00Z</dcterms:modified>
</cp:coreProperties>
</file>